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B472C5" w:rsidRDefault="00CC44C0" w:rsidP="0035313A">
      <w:pPr>
        <w:jc w:val="center"/>
        <w:rPr>
          <w:rFonts w:cs="Simplified Arabic"/>
          <w:b/>
          <w:bCs/>
          <w:color w:val="000000" w:themeColor="text1"/>
          <w:sz w:val="40"/>
          <w:szCs w:val="40"/>
          <w:rtl/>
        </w:rPr>
      </w:pPr>
      <w:r>
        <w:rPr>
          <w:rFonts w:cs="Simplified Arabic" w:hint="cs"/>
          <w:b/>
          <w:bCs/>
          <w:sz w:val="40"/>
          <w:szCs w:val="40"/>
          <w:rtl/>
        </w:rPr>
        <w:t>قطاع غزة</w:t>
      </w:r>
    </w:p>
    <w:p w:rsidR="008F28AF" w:rsidRDefault="008F28AF" w:rsidP="00A359C7">
      <w:pPr>
        <w:tabs>
          <w:tab w:val="left" w:pos="4045"/>
          <w:tab w:val="center" w:pos="4535"/>
        </w:tabs>
        <w:rPr>
          <w:rFonts w:cs="Simplified Arabic"/>
          <w:b/>
          <w:bCs/>
          <w:color w:val="000000"/>
          <w:sz w:val="28"/>
          <w:szCs w:val="28"/>
          <w:rtl/>
        </w:rPr>
      </w:pP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CC44C0" w:rsidP="00CC44C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أيار</w:t>
            </w:r>
            <w:r w:rsidR="003447E6">
              <w:rPr>
                <w:rFonts w:cs="Simplified Arabic" w:hint="cs"/>
                <w:b/>
                <w:bCs/>
                <w:color w:val="000000" w:themeColor="text1"/>
                <w:sz w:val="28"/>
                <w:szCs w:val="28"/>
                <w:rtl/>
              </w:rPr>
              <w:t xml:space="preserve"> </w:t>
            </w:r>
            <w:proofErr w:type="spellStart"/>
            <w:r w:rsidR="003D3531"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003D3531" w:rsidRPr="00B41B1B">
              <w:rPr>
                <w:rFonts w:cs="Simplified Arabic"/>
                <w:b/>
                <w:bCs/>
                <w:color w:val="000000" w:themeColor="text1"/>
                <w:sz w:val="28"/>
                <w:szCs w:val="28"/>
                <w:rtl/>
              </w:rPr>
              <w:t>،</w:t>
            </w:r>
            <w:proofErr w:type="spellEnd"/>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847806" w:rsidP="004450E4">
      <w:pPr>
        <w:rPr>
          <w:rFonts w:cs="Simplified Arabic"/>
          <w:rtl/>
        </w:rPr>
      </w:pPr>
      <w:r w:rsidRPr="00847806">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EE0254" w:rsidRPr="00E60CFA" w:rsidRDefault="00EE0254"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9166EC" w:rsidRDefault="009166EC" w:rsidP="004450E4">
      <w:pPr>
        <w:jc w:val="center"/>
        <w:rPr>
          <w:noProof/>
          <w:rtl/>
        </w:rPr>
      </w:pPr>
    </w:p>
    <w:p w:rsidR="00B73115" w:rsidRDefault="00B73115" w:rsidP="004450E4">
      <w:pPr>
        <w:jc w:val="center"/>
        <w:rPr>
          <w:noProof/>
          <w:rtl/>
        </w:rPr>
      </w:pPr>
    </w:p>
    <w:p w:rsidR="008A74EE" w:rsidRDefault="008A74EE" w:rsidP="004450E4">
      <w:pPr>
        <w:jc w:val="center"/>
        <w:rPr>
          <w:noProof/>
          <w:rtl/>
        </w:rPr>
      </w:pPr>
    </w:p>
    <w:p w:rsidR="008A74EE" w:rsidRDefault="008A74EE" w:rsidP="004450E4">
      <w:pPr>
        <w:jc w:val="center"/>
        <w:rPr>
          <w:noProof/>
          <w:rtl/>
        </w:rPr>
      </w:pPr>
    </w:p>
    <w:p w:rsidR="008A74EE" w:rsidRDefault="008A74EE" w:rsidP="004450E4">
      <w:pPr>
        <w:jc w:val="center"/>
        <w:rPr>
          <w:noProof/>
          <w:rtl/>
        </w:rPr>
      </w:pPr>
    </w:p>
    <w:p w:rsidR="008A74EE" w:rsidRDefault="008A74EE" w:rsidP="004450E4">
      <w:pPr>
        <w:jc w:val="center"/>
        <w:rPr>
          <w:noProof/>
          <w:rtl/>
        </w:rPr>
      </w:pPr>
    </w:p>
    <w:p w:rsidR="008A74EE" w:rsidRDefault="008A74EE" w:rsidP="004450E4">
      <w:pPr>
        <w:jc w:val="center"/>
        <w:rPr>
          <w:noProof/>
          <w:rtl/>
        </w:rPr>
      </w:pPr>
    </w:p>
    <w:p w:rsidR="008A74EE" w:rsidRDefault="008A74EE" w:rsidP="004450E4">
      <w:pPr>
        <w:jc w:val="center"/>
        <w:rPr>
          <w:noProof/>
          <w:rtl/>
        </w:rPr>
      </w:pPr>
    </w:p>
    <w:p w:rsidR="00B73115" w:rsidRDefault="00B73115" w:rsidP="004450E4">
      <w:pPr>
        <w:jc w:val="center"/>
        <w:rPr>
          <w:noProof/>
          <w:rtl/>
        </w:rPr>
      </w:pPr>
    </w:p>
    <w:p w:rsidR="00A01FB1" w:rsidRDefault="00A01FB1" w:rsidP="00CC44C0">
      <w:pPr>
        <w:jc w:val="lowKashida"/>
        <w:rPr>
          <w:noProof/>
          <w:rtl/>
        </w:rPr>
      </w:pPr>
    </w:p>
    <w:p w:rsidR="00A01FB1" w:rsidRDefault="00A01FB1" w:rsidP="00CC44C0">
      <w:pPr>
        <w:jc w:val="lowKashida"/>
        <w:rPr>
          <w:noProof/>
          <w:rtl/>
        </w:rPr>
      </w:pPr>
    </w:p>
    <w:p w:rsidR="00A01FB1" w:rsidRDefault="00A01FB1" w:rsidP="00CC44C0">
      <w:pPr>
        <w:jc w:val="lowKashida"/>
        <w:rPr>
          <w:noProof/>
          <w:rtl/>
        </w:rPr>
      </w:pPr>
    </w:p>
    <w:p w:rsidR="004450E4" w:rsidRPr="005A2E8E" w:rsidRDefault="004450E4" w:rsidP="00CC44C0">
      <w:pPr>
        <w:jc w:val="lowKashida"/>
        <w:rPr>
          <w:rFonts w:cs="Simplified Arabic"/>
          <w:color w:val="000000" w:themeColor="text1"/>
          <w:rtl/>
        </w:rPr>
      </w:pPr>
      <w:r w:rsidRPr="005A2E8E">
        <w:rPr>
          <w:rFonts w:hAnsi="Symbol" w:cs="Simplified Arabic"/>
          <w:color w:val="000000" w:themeColor="text1"/>
        </w:rPr>
        <w:sym w:font="Symbol" w:char="00D3"/>
      </w:r>
      <w:r w:rsidR="00CC44C0">
        <w:rPr>
          <w:rFonts w:hAnsi="Symbol" w:cs="Simplified Arabic" w:hint="cs"/>
          <w:color w:val="000000" w:themeColor="text1"/>
          <w:rtl/>
        </w:rPr>
        <w:t>رمضان</w:t>
      </w:r>
      <w:r w:rsidRPr="005A2E8E">
        <w:rPr>
          <w:rFonts w:cs="Simplified Arabic"/>
          <w:color w:val="000000" w:themeColor="text1"/>
          <w:rtl/>
        </w:rPr>
        <w:t xml:space="preserve"> </w:t>
      </w:r>
      <w:proofErr w:type="spellStart"/>
      <w:r w:rsidR="00645A38">
        <w:rPr>
          <w:rFonts w:cs="Simplified Arabic" w:hint="cs"/>
          <w:color w:val="000000" w:themeColor="text1"/>
          <w:rtl/>
        </w:rPr>
        <w:t>1440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00645A38">
        <w:rPr>
          <w:rFonts w:cs="Simplified Arabic" w:hint="cs"/>
          <w:color w:val="000000" w:themeColor="text1"/>
          <w:rtl/>
        </w:rPr>
        <w:t xml:space="preserve"> </w:t>
      </w:r>
      <w:r w:rsidR="00CC44C0">
        <w:rPr>
          <w:rFonts w:cs="Simplified Arabic" w:hint="cs"/>
          <w:color w:val="000000" w:themeColor="text1"/>
          <w:rtl/>
        </w:rPr>
        <w:t>أيار</w:t>
      </w:r>
      <w:r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CC44C0">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w:t>
      </w:r>
      <w:proofErr w:type="spellStart"/>
      <w:r w:rsidR="007D0F4F" w:rsidRPr="007D0F4F">
        <w:rPr>
          <w:rFonts w:cs="Simplified Arabic" w:hint="cs"/>
          <w:i/>
          <w:iCs/>
          <w:color w:val="000000" w:themeColor="text1"/>
          <w:sz w:val="24"/>
          <w:szCs w:val="24"/>
          <w:rtl/>
        </w:rPr>
        <w:t>2017</w:t>
      </w:r>
      <w:r w:rsidR="00AF7B90">
        <w:rPr>
          <w:rFonts w:cs="Simplified Arabic" w:hint="cs"/>
          <w:i/>
          <w:iCs/>
          <w:sz w:val="24"/>
          <w:szCs w:val="24"/>
          <w:rtl/>
        </w:rPr>
        <w:t>:</w:t>
      </w:r>
      <w:proofErr w:type="spellEnd"/>
      <w:r w:rsidR="00AF7B90">
        <w:rPr>
          <w:rFonts w:cs="Simplified Arabic" w:hint="cs"/>
          <w:i/>
          <w:iCs/>
          <w:sz w:val="24"/>
          <w:szCs w:val="24"/>
          <w:rtl/>
        </w:rPr>
        <w:t xml:space="preserve"> </w:t>
      </w:r>
      <w:r w:rsidR="008C05AD">
        <w:rPr>
          <w:rFonts w:cs="Simplified Arabic" w:hint="cs"/>
          <w:i/>
          <w:iCs/>
          <w:sz w:val="24"/>
          <w:szCs w:val="24"/>
          <w:rtl/>
        </w:rPr>
        <w:t xml:space="preserve">تقرير المساكن </w:t>
      </w:r>
      <w:proofErr w:type="spellStart"/>
      <w:r w:rsidR="008C05AD">
        <w:rPr>
          <w:rFonts w:cs="Simplified Arabic" w:hint="cs"/>
          <w:i/>
          <w:iCs/>
          <w:sz w:val="24"/>
          <w:szCs w:val="24"/>
          <w:rtl/>
        </w:rPr>
        <w:t>-</w:t>
      </w:r>
      <w:proofErr w:type="spellEnd"/>
      <w:r w:rsidR="008C05AD">
        <w:rPr>
          <w:rFonts w:cs="Simplified Arabic" w:hint="cs"/>
          <w:i/>
          <w:iCs/>
          <w:sz w:val="24"/>
          <w:szCs w:val="24"/>
          <w:rtl/>
        </w:rPr>
        <w:t xml:space="preserve">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CC44C0">
        <w:rPr>
          <w:rFonts w:cs="Simplified Arabic" w:hint="cs"/>
          <w:sz w:val="24"/>
          <w:szCs w:val="24"/>
          <w:rtl/>
        </w:rPr>
        <w:t>قطاع غزة</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4C63AB" w:rsidRPr="00DB39E2" w:rsidRDefault="004C63AB"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4C63AB" w:rsidTr="00A01FB1">
        <w:trPr>
          <w:trHeight w:val="1404"/>
          <w:jc w:val="center"/>
        </w:trPr>
        <w:tc>
          <w:tcPr>
            <w:tcW w:w="4542" w:type="dxa"/>
            <w:vMerge w:val="restart"/>
          </w:tcPr>
          <w:p w:rsidR="004C63AB" w:rsidRPr="001509FF" w:rsidRDefault="004C63AB" w:rsidP="004A5BBE">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4C63AB" w:rsidRPr="001509FF" w:rsidRDefault="004C63AB" w:rsidP="004A5BBE">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4C63AB" w:rsidRPr="001509FF" w:rsidRDefault="004C63AB" w:rsidP="004A5BBE">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4C63AB" w:rsidRPr="001509FF" w:rsidRDefault="004C63AB" w:rsidP="004A5BB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4C63AB" w:rsidRPr="001509FF" w:rsidRDefault="004C63AB" w:rsidP="004A5BBE">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4C63AB" w:rsidRPr="001509FF" w:rsidRDefault="004C63AB" w:rsidP="004A5BB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4C63AB" w:rsidRPr="001509FF" w:rsidRDefault="004C63AB" w:rsidP="004A5BB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4C63AB" w:rsidRPr="001509FF" w:rsidRDefault="004C63AB" w:rsidP="004A5BB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4C63AB" w:rsidRPr="001509FF" w:rsidRDefault="004C63AB" w:rsidP="004A5BBE">
            <w:pPr>
              <w:rPr>
                <w:rFonts w:ascii="Simplified Arabic" w:hAnsi="Simplified Arabic" w:cs="Simplified Arabic"/>
                <w:rtl/>
              </w:rPr>
            </w:pPr>
          </w:p>
          <w:p w:rsidR="004C63AB" w:rsidRDefault="004C63AB" w:rsidP="004A5BBE">
            <w:pPr>
              <w:rPr>
                <w:rFonts w:ascii="Simplified Arabic" w:hAnsi="Simplified Arabic" w:cs="Simplified Arabic"/>
                <w:rtl/>
              </w:rPr>
            </w:pPr>
          </w:p>
          <w:p w:rsidR="004C63AB" w:rsidRPr="00536618" w:rsidRDefault="004C63AB" w:rsidP="004C63AB">
            <w:pPr>
              <w:rPr>
                <w:rFonts w:ascii="Simplified Arabic" w:hAnsi="Simplified Arabic" w:cs="Simplified Arabic"/>
                <w:b/>
                <w:bCs/>
              </w:rPr>
            </w:pPr>
            <w:r w:rsidRPr="00536618">
              <w:rPr>
                <w:rFonts w:ascii="Simplified Arabic" w:hAnsi="Simplified Arabic" w:cs="Simplified Arabic"/>
                <w:b/>
                <w:bCs/>
                <w:rtl/>
              </w:rPr>
              <w:t xml:space="preserve">الرقم المرجعي: </w:t>
            </w:r>
            <w:r w:rsidR="00536618" w:rsidRPr="00536618">
              <w:rPr>
                <w:rFonts w:ascii="Simplified Arabic" w:hAnsi="Simplified Arabic" w:cs="Simplified Arabic" w:hint="cs"/>
                <w:b/>
                <w:bCs/>
                <w:rtl/>
              </w:rPr>
              <w:t>2436</w:t>
            </w:r>
          </w:p>
          <w:p w:rsidR="004C63AB" w:rsidRDefault="004C63AB" w:rsidP="004A5BBE">
            <w:pPr>
              <w:rPr>
                <w:color w:val="000000" w:themeColor="text1"/>
                <w:rtl/>
              </w:rPr>
            </w:pPr>
          </w:p>
        </w:tc>
        <w:tc>
          <w:tcPr>
            <w:tcW w:w="2403" w:type="dxa"/>
          </w:tcPr>
          <w:p w:rsidR="004C63AB" w:rsidRPr="001509FF" w:rsidRDefault="004C63AB" w:rsidP="004A5BBE">
            <w:pPr>
              <w:jc w:val="right"/>
              <w:rPr>
                <w:color w:val="000000" w:themeColor="text1"/>
                <w:rtl/>
              </w:rPr>
            </w:pPr>
          </w:p>
        </w:tc>
        <w:tc>
          <w:tcPr>
            <w:tcW w:w="2127" w:type="dxa"/>
          </w:tcPr>
          <w:p w:rsidR="004C63AB" w:rsidRPr="001509FF" w:rsidRDefault="004C63AB" w:rsidP="004A5BBE">
            <w:pPr>
              <w:jc w:val="center"/>
              <w:rPr>
                <w:color w:val="000000" w:themeColor="text1"/>
                <w:rtl/>
              </w:rPr>
            </w:pPr>
            <w:r>
              <w:rPr>
                <w:rFonts w:hint="cs"/>
                <w:noProof/>
                <w:color w:val="000000" w:themeColor="text1"/>
                <w:rtl/>
              </w:rPr>
              <w:drawing>
                <wp:inline distT="0" distB="0" distL="0" distR="0">
                  <wp:extent cx="900000" cy="901521"/>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4C63AB" w:rsidTr="00A01FB1">
        <w:trPr>
          <w:trHeight w:val="2829"/>
          <w:jc w:val="center"/>
        </w:trPr>
        <w:tc>
          <w:tcPr>
            <w:tcW w:w="4542" w:type="dxa"/>
            <w:vMerge/>
          </w:tcPr>
          <w:p w:rsidR="004C63AB" w:rsidRPr="005A2E8E" w:rsidRDefault="004C63AB" w:rsidP="004A5BBE">
            <w:pPr>
              <w:jc w:val="lowKashida"/>
              <w:rPr>
                <w:rFonts w:cs="Simplified Arabic"/>
                <w:color w:val="000000" w:themeColor="text1"/>
                <w:rtl/>
              </w:rPr>
            </w:pPr>
          </w:p>
        </w:tc>
        <w:tc>
          <w:tcPr>
            <w:tcW w:w="2403" w:type="dxa"/>
          </w:tcPr>
          <w:p w:rsidR="004C63AB" w:rsidRDefault="004C63AB" w:rsidP="004A5BBE">
            <w:pPr>
              <w:jc w:val="right"/>
              <w:rPr>
                <w:noProof/>
                <w:color w:val="000000" w:themeColor="text1"/>
                <w:rtl/>
              </w:rPr>
            </w:pPr>
          </w:p>
        </w:tc>
        <w:tc>
          <w:tcPr>
            <w:tcW w:w="2127" w:type="dxa"/>
          </w:tcPr>
          <w:p w:rsidR="004C63AB" w:rsidRDefault="004C63AB" w:rsidP="004A5BBE">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1"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864BA8" w:rsidRPr="00362682" w:rsidTr="00FB5642">
        <w:trPr>
          <w:trHeight w:val="284"/>
        </w:trPr>
        <w:tc>
          <w:tcPr>
            <w:tcW w:w="8471" w:type="dxa"/>
            <w:vAlign w:val="center"/>
          </w:tcPr>
          <w:p w:rsidR="00864BA8" w:rsidRPr="004C63AB" w:rsidRDefault="00864BA8" w:rsidP="00A36774">
            <w:pPr>
              <w:rPr>
                <w:rFonts w:ascii="Simplified Arabic" w:hAnsi="Simplified Arabic" w:cs="Simplified Arabic"/>
                <w:b/>
                <w:bCs/>
                <w:rtl/>
              </w:rPr>
            </w:pPr>
            <w:r w:rsidRPr="004C63AB">
              <w:rPr>
                <w:rFonts w:ascii="Simplified Arabic" w:hAnsi="Simplified Arabic" w:cs="Simplified Arabic"/>
                <w:b/>
                <w:bCs/>
                <w:rtl/>
              </w:rPr>
              <w:t xml:space="preserve">تم تمويل طباعة هذا التقرير من الوكالة الألمانية للتعاون الدولي </w:t>
            </w:r>
            <w:proofErr w:type="spellStart"/>
            <w:r w:rsidRPr="004C63AB">
              <w:rPr>
                <w:rFonts w:ascii="Simplified Arabic" w:hAnsi="Simplified Arabic" w:cs="Simplified Arabic"/>
                <w:b/>
                <w:bCs/>
                <w:rtl/>
              </w:rPr>
              <w:t>(</w:t>
            </w:r>
            <w:proofErr w:type="spellEnd"/>
            <w:r w:rsidRPr="004C63AB">
              <w:rPr>
                <w:rFonts w:ascii="Simplified Arabic" w:hAnsi="Simplified Arabic" w:cs="Simplified Arabic"/>
                <w:b/>
                <w:bCs/>
              </w:rPr>
              <w:t>GIZ</w:t>
            </w:r>
            <w:proofErr w:type="spellStart"/>
            <w:r w:rsidRPr="004C63AB">
              <w:rPr>
                <w:rFonts w:ascii="Simplified Arabic" w:hAnsi="Simplified Arabic" w:cs="Simplified Arabic"/>
                <w:b/>
                <w:bCs/>
                <w:rtl/>
              </w:rPr>
              <w:t>)</w:t>
            </w:r>
            <w:proofErr w:type="spellEnd"/>
          </w:p>
        </w:tc>
      </w:tr>
    </w:tbl>
    <w:p w:rsidR="004450E4" w:rsidRPr="00DB39E2" w:rsidRDefault="004450E4" w:rsidP="004450E4">
      <w:pPr>
        <w:pStyle w:val="Heading5"/>
        <w:rPr>
          <w:sz w:val="2"/>
          <w:szCs w:val="2"/>
          <w:rtl/>
        </w:rPr>
      </w:pPr>
    </w:p>
    <w:p w:rsidR="004450E4" w:rsidRPr="00DB39E2" w:rsidRDefault="004450E4"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D11DF3">
      <w:pPr>
        <w:bidi w:val="0"/>
        <w:jc w:val="center"/>
        <w:rPr>
          <w:b/>
          <w:bCs/>
          <w:noProof/>
          <w:sz w:val="52"/>
          <w:szCs w:val="52"/>
          <w:rtl/>
        </w:rPr>
      </w:pPr>
      <w:r>
        <w:rPr>
          <w:rFonts w:hint="cs"/>
          <w:b/>
          <w:bCs/>
          <w:noProof/>
          <w:sz w:val="52"/>
          <w:szCs w:val="52"/>
          <w:rtl/>
        </w:rPr>
        <w:t xml:space="preserve">فخامة الرئيس محمود عباس </w:t>
      </w:r>
      <w:r w:rsidR="00B8667B">
        <w:rPr>
          <w:rFonts w:hint="cs"/>
          <w:b/>
          <w:bCs/>
          <w:noProof/>
          <w:sz w:val="52"/>
          <w:szCs w:val="52"/>
          <w:rtl/>
        </w:rPr>
        <w:t>"أبو مازن"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rsidP="00B8667B">
      <w:pPr>
        <w:bidi w:val="0"/>
        <w:jc w:val="center"/>
        <w:rPr>
          <w:b/>
          <w:bCs/>
          <w:noProof/>
          <w:sz w:val="52"/>
          <w:szCs w:val="52"/>
          <w:rtl/>
        </w:rPr>
      </w:pPr>
      <w:r>
        <w:rPr>
          <w:rFonts w:hint="cs"/>
          <w:b/>
          <w:bCs/>
          <w:noProof/>
          <w:sz w:val="52"/>
          <w:szCs w:val="52"/>
          <w:rtl/>
        </w:rPr>
        <w:t>رئيس دولة فلسطين</w:t>
      </w:r>
    </w:p>
    <w:p w:rsidR="00B8667B" w:rsidRDefault="00B8667B">
      <w:pPr>
        <w:bidi w:val="0"/>
        <w:rPr>
          <w:b/>
          <w:bCs/>
          <w:noProof/>
          <w:sz w:val="52"/>
          <w:szCs w:val="52"/>
          <w:rtl/>
        </w:rPr>
      </w:pPr>
      <w:r>
        <w:rPr>
          <w:b/>
          <w:bCs/>
          <w:noProof/>
          <w:sz w:val="52"/>
          <w:szCs w:val="52"/>
          <w:rtl/>
        </w:rPr>
        <w:br w:type="page"/>
      </w:r>
    </w:p>
    <w:p w:rsidR="00B8667B" w:rsidRDefault="00B8667B">
      <w:pPr>
        <w:bidi w:val="0"/>
        <w:rPr>
          <w:b/>
          <w:bCs/>
          <w:noProof/>
          <w:sz w:val="52"/>
          <w:szCs w:val="52"/>
        </w:rPr>
      </w:pPr>
      <w:r>
        <w:rPr>
          <w:b/>
          <w:bCs/>
          <w:noProof/>
          <w:sz w:val="52"/>
          <w:szCs w:val="52"/>
        </w:rPr>
        <w:lastRenderedPageBreak/>
        <w:br w:type="page"/>
      </w:r>
    </w:p>
    <w:p w:rsidR="004450E4" w:rsidRDefault="00044940" w:rsidP="004450E4">
      <w:pPr>
        <w:pStyle w:val="Heading5"/>
        <w:rPr>
          <w:sz w:val="28"/>
          <w:szCs w:val="28"/>
          <w:rtl/>
        </w:rPr>
      </w:pPr>
      <w:r>
        <w:rPr>
          <w:noProof/>
          <w:sz w:val="28"/>
          <w:szCs w:val="28"/>
          <w:rtl/>
        </w:rPr>
        <w:lastRenderedPageBreak/>
        <w:drawing>
          <wp:inline distT="0" distB="0" distL="0" distR="0">
            <wp:extent cx="5759450" cy="8138795"/>
            <wp:effectExtent l="19050" t="0" r="0" b="0"/>
            <wp:docPr id="15" name="Picture 14" descr="Gaza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za_AR.png"/>
                    <pic:cNvPicPr/>
                  </pic:nvPicPr>
                  <pic:blipFill>
                    <a:blip r:embed="rId16" cstate="print"/>
                    <a:stretch>
                      <a:fillRect/>
                    </a:stretch>
                  </pic:blipFill>
                  <pic:spPr>
                    <a:xfrm>
                      <a:off x="0" y="0"/>
                      <a:ext cx="5759450" cy="8138795"/>
                    </a:xfrm>
                    <a:prstGeom prst="rect">
                      <a:avLst/>
                    </a:prstGeom>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98591D" w:rsidRDefault="0098591D" w:rsidP="0098591D">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98591D" w:rsidRPr="00D72206" w:rsidRDefault="0098591D" w:rsidP="0098591D">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904" cy="875684"/>
            <wp:effectExtent l="19050" t="0" r="0" b="0"/>
            <wp:docPr id="4"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7"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98591D" w:rsidRPr="00E3790C" w:rsidRDefault="0098591D" w:rsidP="0098591D">
      <w:pPr>
        <w:jc w:val="center"/>
        <w:rPr>
          <w:rFonts w:ascii="Simplified Arabic" w:hAnsi="Simplified Arabic" w:cs="Simplified Arabic"/>
          <w:b/>
          <w:bCs/>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w:t>
      </w:r>
      <w:proofErr w:type="spellStart"/>
      <w:r w:rsidRPr="00DB76B1">
        <w:rPr>
          <w:rFonts w:ascii="Simplified Arabic" w:hAnsi="Simplified Arabic" w:cs="Simplified Arabic"/>
          <w:sz w:val="24"/>
          <w:szCs w:val="24"/>
          <w:rtl/>
        </w:rPr>
        <w:t>دولة،</w:t>
      </w:r>
      <w:proofErr w:type="spellEnd"/>
      <w:r w:rsidRPr="00DB76B1">
        <w:rPr>
          <w:rFonts w:ascii="Simplified Arabic" w:hAnsi="Simplified Arabic" w:cs="Simplified Arabic"/>
          <w:sz w:val="24"/>
          <w:szCs w:val="24"/>
          <w:rtl/>
        </w:rPr>
        <w:t xml:space="preserve">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w:t>
      </w:r>
      <w:proofErr w:type="spellStart"/>
      <w:r w:rsidRPr="00DB76B1">
        <w:rPr>
          <w:rFonts w:ascii="Simplified Arabic" w:hAnsi="Simplified Arabic" w:cs="Simplified Arabic"/>
          <w:sz w:val="24"/>
          <w:szCs w:val="24"/>
          <w:rtl/>
        </w:rPr>
        <w:t>وسيادياً،</w:t>
      </w:r>
      <w:proofErr w:type="spellEnd"/>
      <w:r w:rsidRPr="00DB76B1">
        <w:rPr>
          <w:rFonts w:ascii="Simplified Arabic" w:hAnsi="Simplified Arabic" w:cs="Simplified Arabic"/>
          <w:sz w:val="24"/>
          <w:szCs w:val="24"/>
          <w:rtl/>
        </w:rPr>
        <w:t xml:space="preserve">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حصاءات دقيقة وتفصيلية لكافة نواحي </w:t>
      </w:r>
      <w:proofErr w:type="spellStart"/>
      <w:r w:rsidRPr="00DB76B1">
        <w:rPr>
          <w:rFonts w:ascii="Simplified Arabic" w:hAnsi="Simplified Arabic" w:cs="Simplified Arabic"/>
          <w:sz w:val="24"/>
          <w:szCs w:val="24"/>
          <w:rtl/>
        </w:rPr>
        <w:t>الحياة،</w:t>
      </w:r>
      <w:proofErr w:type="spellEnd"/>
      <w:r w:rsidRPr="00DB76B1">
        <w:rPr>
          <w:rFonts w:ascii="Simplified Arabic" w:hAnsi="Simplified Arabic" w:cs="Simplified Arabic"/>
          <w:sz w:val="24"/>
          <w:szCs w:val="24"/>
          <w:rtl/>
        </w:rPr>
        <w:t xml:space="preserve">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proofErr w:type="spellStart"/>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ستقلال</w:t>
      </w:r>
      <w:proofErr w:type="spellEnd"/>
      <w:r w:rsidRPr="00DB76B1">
        <w:rPr>
          <w:rFonts w:ascii="Simplified Arabic" w:hAnsi="Simplified Arabic" w:cs="Simplified Arabic"/>
          <w:sz w:val="24"/>
          <w:szCs w:val="24"/>
          <w:rtl/>
        </w:rPr>
        <w:t xml:space="preserve"> السياسي والاقتصادي </w:t>
      </w:r>
      <w:proofErr w:type="spellStart"/>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w:t>
      </w:r>
      <w:proofErr w:type="spellEnd"/>
      <w:r w:rsidRPr="00DB76B1">
        <w:rPr>
          <w:rFonts w:ascii="Simplified Arabic" w:hAnsi="Simplified Arabic" w:cs="Simplified Arabic"/>
          <w:sz w:val="24"/>
          <w:szCs w:val="24"/>
          <w:rtl/>
        </w:rPr>
        <w:t xml:space="preserve"> وتحقيق التنمية.</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w:t>
      </w:r>
      <w:proofErr w:type="spellStart"/>
      <w:r w:rsidRPr="00DB76B1">
        <w:rPr>
          <w:rFonts w:ascii="Simplified Arabic" w:hAnsi="Simplified Arabic" w:cs="Simplified Arabic"/>
          <w:sz w:val="24"/>
          <w:szCs w:val="24"/>
          <w:rtl/>
        </w:rPr>
        <w:t>الإسرائيلي،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صرار الفريق </w:t>
      </w:r>
      <w:proofErr w:type="spellStart"/>
      <w:r w:rsidRPr="00DB76B1">
        <w:rPr>
          <w:rFonts w:ascii="Simplified Arabic" w:hAnsi="Simplified Arabic" w:cs="Simplified Arabic"/>
          <w:sz w:val="24"/>
          <w:szCs w:val="24"/>
          <w:rtl/>
        </w:rPr>
        <w:t>الوطني،</w:t>
      </w:r>
      <w:proofErr w:type="spellEnd"/>
      <w:r w:rsidRPr="00DB76B1">
        <w:rPr>
          <w:rFonts w:ascii="Simplified Arabic" w:hAnsi="Simplified Arabic" w:cs="Simplified Arabic"/>
          <w:sz w:val="24"/>
          <w:szCs w:val="24"/>
          <w:rtl/>
        </w:rPr>
        <w:t xml:space="preserve"> واحتضان القيادة السياسية جعلت من التغلب على هذا التحدي امراً ممكناً ادى الى تنفيذ التعداد العام الثالث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بأيد وبخبرات فلسطينية وبقرار فلسطيني </w:t>
      </w:r>
      <w:proofErr w:type="spellStart"/>
      <w:r w:rsidRPr="00DB76B1">
        <w:rPr>
          <w:rFonts w:ascii="Simplified Arabic" w:hAnsi="Simplified Arabic" w:cs="Simplified Arabic"/>
          <w:sz w:val="24"/>
          <w:szCs w:val="24"/>
          <w:rtl/>
        </w:rPr>
        <w:t>مستقل،</w:t>
      </w:r>
      <w:proofErr w:type="spellEnd"/>
      <w:r w:rsidRPr="00DB76B1">
        <w:rPr>
          <w:rFonts w:ascii="Simplified Arabic" w:hAnsi="Simplified Arabic" w:cs="Simplified Arabic"/>
          <w:sz w:val="24"/>
          <w:szCs w:val="24"/>
          <w:rtl/>
        </w:rPr>
        <w:t xml:space="preserve"> واستجابة للحاجات الوطنية في شتى المجالات.</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w:t>
      </w:r>
      <w:proofErr w:type="spellStart"/>
      <w:r w:rsidRPr="00DB76B1">
        <w:rPr>
          <w:rFonts w:ascii="Simplified Arabic" w:hAnsi="Simplified Arabic" w:cs="Simplified Arabic"/>
          <w:sz w:val="24"/>
          <w:szCs w:val="24"/>
          <w:rtl/>
        </w:rPr>
        <w:t>الاغاثية،</w:t>
      </w:r>
      <w:proofErr w:type="spellEnd"/>
      <w:r w:rsidRPr="00DB76B1">
        <w:rPr>
          <w:rFonts w:ascii="Simplified Arabic" w:hAnsi="Simplified Arabic" w:cs="Simplified Arabic"/>
          <w:sz w:val="24"/>
          <w:szCs w:val="24"/>
          <w:rtl/>
        </w:rPr>
        <w:t xml:space="preserve">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w:t>
      </w:r>
      <w:proofErr w:type="spellStart"/>
      <w:r w:rsidRPr="00DB76B1">
        <w:rPr>
          <w:rFonts w:ascii="Simplified Arabic" w:hAnsi="Simplified Arabic" w:cs="Simplified Arabic"/>
          <w:sz w:val="24"/>
          <w:szCs w:val="24"/>
          <w:rtl/>
        </w:rPr>
        <w:t>ديمقراطي،</w:t>
      </w:r>
      <w:proofErr w:type="spellEnd"/>
      <w:r w:rsidRPr="00DB76B1">
        <w:rPr>
          <w:rFonts w:ascii="Simplified Arabic" w:hAnsi="Simplified Arabic" w:cs="Simplified Arabic"/>
          <w:sz w:val="24"/>
          <w:szCs w:val="24"/>
          <w:rtl/>
        </w:rPr>
        <w:t xml:space="preserve">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 xml:space="preserve">ساهمت العديد من </w:t>
      </w:r>
      <w:proofErr w:type="spellStart"/>
      <w:r w:rsidRPr="00DB76B1">
        <w:rPr>
          <w:rFonts w:ascii="Simplified Arabic" w:hAnsi="Simplified Arabic" w:cs="Simplified Arabic"/>
          <w:sz w:val="24"/>
          <w:szCs w:val="24"/>
          <w:rtl/>
        </w:rPr>
        <w:t>الوزارات،</w:t>
      </w:r>
      <w:proofErr w:type="spellEnd"/>
      <w:r w:rsidRPr="00DB76B1">
        <w:rPr>
          <w:rFonts w:ascii="Simplified Arabic" w:hAnsi="Simplified Arabic" w:cs="Simplified Arabic"/>
          <w:sz w:val="24"/>
          <w:szCs w:val="24"/>
          <w:rtl/>
        </w:rPr>
        <w:t xml:space="preserve"> والمؤسسات الرسمية والخاصة </w:t>
      </w:r>
      <w:proofErr w:type="spellStart"/>
      <w:r w:rsidRPr="00DB76B1">
        <w:rPr>
          <w:rFonts w:ascii="Simplified Arabic" w:hAnsi="Simplified Arabic" w:cs="Simplified Arabic"/>
          <w:sz w:val="24"/>
          <w:szCs w:val="24"/>
          <w:rtl/>
        </w:rPr>
        <w:t>والأهلية،</w:t>
      </w:r>
      <w:proofErr w:type="spellEnd"/>
      <w:r w:rsidRPr="00DB76B1">
        <w:rPr>
          <w:rFonts w:ascii="Simplified Arabic" w:hAnsi="Simplified Arabic" w:cs="Simplified Arabic"/>
          <w:sz w:val="24"/>
          <w:szCs w:val="24"/>
          <w:rtl/>
        </w:rPr>
        <w:t xml:space="preserve">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w:t>
      </w:r>
      <w:proofErr w:type="spellStart"/>
      <w:r w:rsidRPr="00DB76B1">
        <w:rPr>
          <w:rFonts w:ascii="Simplified Arabic" w:hAnsi="Simplified Arabic" w:cs="Simplified Arabic"/>
          <w:sz w:val="24"/>
          <w:szCs w:val="24"/>
          <w:rtl/>
        </w:rPr>
        <w:t>اللوجستية</w:t>
      </w:r>
      <w:proofErr w:type="spellEnd"/>
      <w:r w:rsidRPr="00DB76B1">
        <w:rPr>
          <w:rFonts w:ascii="Simplified Arabic" w:hAnsi="Simplified Arabic" w:cs="Simplified Arabic"/>
          <w:sz w:val="24"/>
          <w:szCs w:val="24"/>
          <w:rtl/>
        </w:rPr>
        <w:t xml:space="preserve"> للتعداد </w:t>
      </w:r>
      <w:r w:rsidRPr="00DB76B1">
        <w:rPr>
          <w:rFonts w:ascii="Simplified Arabic" w:hAnsi="Simplified Arabic" w:cs="Simplified Arabic" w:hint="cs"/>
          <w:sz w:val="24"/>
          <w:szCs w:val="24"/>
          <w:rtl/>
        </w:rPr>
        <w:t xml:space="preserve">ودعم ومساندة </w:t>
      </w:r>
      <w:proofErr w:type="spellStart"/>
      <w:r w:rsidRPr="00DB76B1">
        <w:rPr>
          <w:rFonts w:ascii="Simplified Arabic" w:hAnsi="Simplified Arabic" w:cs="Simplified Arabic" w:hint="cs"/>
          <w:sz w:val="24"/>
          <w:szCs w:val="24"/>
          <w:rtl/>
        </w:rPr>
        <w:t>طواقم</w:t>
      </w:r>
      <w:proofErr w:type="spellEnd"/>
      <w:r w:rsidRPr="00DB76B1">
        <w:rPr>
          <w:rFonts w:ascii="Simplified Arabic" w:hAnsi="Simplified Arabic" w:cs="Simplified Arabic" w:hint="cs"/>
          <w:sz w:val="24"/>
          <w:szCs w:val="24"/>
          <w:rtl/>
        </w:rPr>
        <w:t xml:space="preserve">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w:t>
      </w:r>
      <w:proofErr w:type="spellStart"/>
      <w:r w:rsidRPr="00DB76B1">
        <w:rPr>
          <w:rFonts w:ascii="Simplified Arabic" w:hAnsi="Simplified Arabic" w:cs="Simplified Arabic"/>
          <w:sz w:val="24"/>
          <w:szCs w:val="24"/>
          <w:rtl/>
        </w:rPr>
        <w:t>فلسطيني،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98591D" w:rsidRPr="00DB76B1" w:rsidRDefault="0098591D" w:rsidP="0098591D">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98591D" w:rsidRPr="00DB76B1" w:rsidTr="00A13586">
        <w:tc>
          <w:tcPr>
            <w:tcW w:w="3080" w:type="dxa"/>
          </w:tcPr>
          <w:p w:rsidR="0098591D" w:rsidRPr="00DB76B1" w:rsidRDefault="0098591D" w:rsidP="00A13586">
            <w:pPr>
              <w:jc w:val="both"/>
              <w:rPr>
                <w:rFonts w:ascii="Simplified Arabic" w:hAnsi="Simplified Arabic" w:cs="Simplified Arabic"/>
                <w:sz w:val="24"/>
                <w:szCs w:val="24"/>
                <w:rtl/>
              </w:rPr>
            </w:pPr>
          </w:p>
        </w:tc>
        <w:tc>
          <w:tcPr>
            <w:tcW w:w="2226" w:type="dxa"/>
          </w:tcPr>
          <w:p w:rsidR="0098591D" w:rsidRPr="00DB76B1" w:rsidRDefault="0098591D" w:rsidP="00A13586">
            <w:pPr>
              <w:jc w:val="both"/>
              <w:rPr>
                <w:rFonts w:ascii="Simplified Arabic" w:hAnsi="Simplified Arabic" w:cs="Simplified Arabic"/>
                <w:sz w:val="24"/>
                <w:szCs w:val="24"/>
                <w:rtl/>
              </w:rPr>
            </w:pPr>
          </w:p>
        </w:tc>
        <w:tc>
          <w:tcPr>
            <w:tcW w:w="3936" w:type="dxa"/>
          </w:tcPr>
          <w:p w:rsidR="0098591D" w:rsidRPr="00DB76B1" w:rsidRDefault="0098591D" w:rsidP="00A13586">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E81289" w:rsidP="00E81289">
            <w:pPr>
              <w:ind w:left="317" w:right="720"/>
              <w:rPr>
                <w:rFonts w:cs="Simplified Arabic"/>
                <w:sz w:val="24"/>
                <w:szCs w:val="24"/>
                <w:rtl/>
              </w:rPr>
            </w:pPr>
            <w:r>
              <w:rPr>
                <w:rFonts w:cs="Simplified Arabic" w:hint="cs"/>
                <w:color w:val="000000"/>
                <w:sz w:val="24"/>
                <w:szCs w:val="24"/>
                <w:rtl/>
              </w:rPr>
              <w:t xml:space="preserve">امتثال </w:t>
            </w:r>
            <w:proofErr w:type="spellStart"/>
            <w:r w:rsidR="00881F58">
              <w:rPr>
                <w:rFonts w:cs="Simplified Arabic" w:hint="cs"/>
                <w:color w:val="000000"/>
                <w:sz w:val="24"/>
                <w:szCs w:val="24"/>
                <w:rtl/>
              </w:rPr>
              <w:t>ال</w:t>
            </w:r>
            <w:r>
              <w:rPr>
                <w:rFonts w:cs="Simplified Arabic" w:hint="cs"/>
                <w:color w:val="000000"/>
                <w:sz w:val="24"/>
                <w:szCs w:val="24"/>
                <w:rtl/>
              </w:rPr>
              <w:t>شعيبي</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w:t>
            </w:r>
            <w:r w:rsidR="00B73115">
              <w:rPr>
                <w:rFonts w:cs="Simplified Arabic" w:hint="cs"/>
                <w:sz w:val="24"/>
                <w:szCs w:val="24"/>
                <w:rtl/>
              </w:rPr>
              <w:t>ه</w:t>
            </w:r>
            <w:proofErr w:type="spellEnd"/>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A637C" w:rsidRDefault="0046375B" w:rsidP="00093377">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r w:rsidR="00433640" w:rsidRPr="002C4FCC">
              <w:rPr>
                <w:rFonts w:cs="Simplified Arabic" w:hint="cs"/>
                <w:sz w:val="24"/>
                <w:szCs w:val="24"/>
                <w:rtl/>
              </w:rPr>
              <w:t>/</w:t>
            </w:r>
            <w:proofErr w:type="spellEnd"/>
            <w:r w:rsidR="00433640"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4B13E5" w:rsidRDefault="004B13E5" w:rsidP="00960235">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xml:space="preserve">تم تقسيم التجمعات الفلسطينية إلى تجمعات حضرية وريفية إضافة للمخيمات استنادا إلى </w:t>
      </w:r>
      <w:r w:rsidR="0043279D">
        <w:rPr>
          <w:rFonts w:ascii="Simplified Arabic" w:hAnsi="Simplified Arabic" w:cs="Simplified Arabic" w:hint="cs"/>
          <w:sz w:val="24"/>
          <w:szCs w:val="24"/>
          <w:rtl/>
        </w:rPr>
        <w:t>معايي</w:t>
      </w:r>
      <w:r w:rsidR="0043279D">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قطاع غزة مصنفة على أنها تجمعات ريفية.</w:t>
      </w:r>
    </w:p>
    <w:p w:rsidR="004B13E5" w:rsidRPr="00960235" w:rsidRDefault="004B13E5" w:rsidP="004B13E5">
      <w:pPr>
        <w:pStyle w:val="ListParagraph"/>
        <w:rPr>
          <w:rFonts w:ascii="Simplified Arabic" w:hAnsi="Simplified Arabic" w:cs="Simplified Arabic"/>
          <w:sz w:val="16"/>
          <w:szCs w:val="16"/>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960235" w:rsidRDefault="0098740B" w:rsidP="0098740B">
      <w:pPr>
        <w:pStyle w:val="ListParagraph"/>
        <w:rPr>
          <w:rFonts w:ascii="Simplified Arabic" w:hAnsi="Simplified Arabic" w:cs="Simplified Arabic"/>
          <w:sz w:val="16"/>
          <w:szCs w:val="16"/>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w:t>
      </w:r>
      <w:proofErr w:type="spellStart"/>
      <w:r w:rsidRPr="003A44B3">
        <w:rPr>
          <w:rFonts w:ascii="Simplified Arabic" w:hAnsi="Simplified Arabic" w:cs="Simplified Arabic" w:hint="cs"/>
          <w:sz w:val="24"/>
          <w:szCs w:val="24"/>
          <w:rtl/>
        </w:rPr>
        <w:t>فعلاً،</w:t>
      </w:r>
      <w:proofErr w:type="spellEnd"/>
      <w:r w:rsidRPr="003A44B3">
        <w:rPr>
          <w:rFonts w:ascii="Simplified Arabic" w:hAnsi="Simplified Arabic" w:cs="Simplified Arabic" w:hint="cs"/>
          <w:sz w:val="24"/>
          <w:szCs w:val="24"/>
          <w:rtl/>
        </w:rPr>
        <w:t xml:space="preserve"> والمقيمين في مساكن مأهولة بأسر خاصة ولا يشمل المساكن العامة والأفراد القاطنين فيها</w:t>
      </w:r>
    </w:p>
    <w:p w:rsidR="003A44B3" w:rsidRPr="00960235" w:rsidRDefault="003A44B3" w:rsidP="003A44B3">
      <w:pPr>
        <w:pStyle w:val="ListParagraph"/>
        <w:rPr>
          <w:rFonts w:ascii="Simplified Arabic" w:hAnsi="Simplified Arabic" w:cs="Simplified Arabic"/>
          <w:sz w:val="16"/>
          <w:szCs w:val="16"/>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83602E" w:rsidRPr="00960235" w:rsidRDefault="0083602E" w:rsidP="0083602E">
      <w:pPr>
        <w:pStyle w:val="ListParagraph"/>
        <w:ind w:left="565"/>
        <w:jc w:val="both"/>
        <w:rPr>
          <w:rFonts w:ascii="Simplified Arabic" w:hAnsi="Simplified Arabic" w:cs="Simplified Arabic"/>
          <w:sz w:val="16"/>
          <w:szCs w:val="16"/>
        </w:rPr>
      </w:pPr>
    </w:p>
    <w:p w:rsidR="00CF2B0C" w:rsidRDefault="00CF2B0C" w:rsidP="002521FD">
      <w:pPr>
        <w:pStyle w:val="ListParagraph"/>
        <w:numPr>
          <w:ilvl w:val="0"/>
          <w:numId w:val="2"/>
        </w:numPr>
        <w:ind w:left="565" w:hanging="426"/>
        <w:jc w:val="both"/>
        <w:rPr>
          <w:rFonts w:ascii="Simplified Arabic" w:hAnsi="Simplified Arabic" w:cs="Simplified Arabic"/>
          <w:sz w:val="24"/>
          <w:szCs w:val="24"/>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w:t>
      </w:r>
      <w:proofErr w:type="spellStart"/>
      <w:r w:rsidRPr="00CF2B0C">
        <w:rPr>
          <w:rFonts w:ascii="Simplified Arabic" w:hAnsi="Simplified Arabic" w:cs="Simplified Arabic" w:hint="cs"/>
          <w:sz w:val="24"/>
          <w:szCs w:val="24"/>
          <w:rtl/>
        </w:rPr>
        <w:t>للتعداد-</w:t>
      </w:r>
      <w:proofErr w:type="spellEnd"/>
      <w:r w:rsidRPr="00CF2B0C">
        <w:rPr>
          <w:rFonts w:ascii="Simplified Arabic" w:hAnsi="Simplified Arabic" w:cs="Simplified Arabic" w:hint="cs"/>
          <w:sz w:val="24"/>
          <w:szCs w:val="24"/>
          <w:rtl/>
        </w:rPr>
        <w:t xml:space="preserve">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960235" w:rsidRPr="00960235" w:rsidRDefault="00960235" w:rsidP="00960235">
      <w:pPr>
        <w:jc w:val="both"/>
        <w:rPr>
          <w:rFonts w:ascii="Simplified Arabic" w:hAnsi="Simplified Arabic" w:cs="Simplified Arabic"/>
          <w:sz w:val="16"/>
          <w:szCs w:val="16"/>
          <w:rtl/>
        </w:rPr>
      </w:pPr>
    </w:p>
    <w:p w:rsidR="00CF2B0C" w:rsidRPr="00CF2B0C" w:rsidRDefault="00847806" w:rsidP="00A01FB1">
      <w:pPr>
        <w:ind w:left="139" w:firstLine="426"/>
        <w:jc w:val="both"/>
        <w:rPr>
          <w:rFonts w:ascii="Simplified Arabic" w:hAnsi="Simplified Arabic" w:cs="Simplified Arabic"/>
          <w:sz w:val="24"/>
          <w:szCs w:val="24"/>
          <w:rtl/>
        </w:rPr>
      </w:pPr>
      <w:hyperlink r:id="rId18" w:history="1">
        <w:r w:rsidR="00881F58" w:rsidRPr="00B96093">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5E113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5E1135"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5E1135">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97389C" w:rsidP="008E7EF7">
            <w:pPr>
              <w:jc w:val="center"/>
              <w:rPr>
                <w:rFonts w:cs="Simplified Arabic"/>
                <w:sz w:val="24"/>
                <w:szCs w:val="24"/>
              </w:rPr>
            </w:pPr>
            <w:r>
              <w:rPr>
                <w:rFonts w:cs="Simplified Arabic" w:hint="cs"/>
                <w:sz w:val="24"/>
                <w:szCs w:val="24"/>
                <w:rtl/>
              </w:rPr>
              <w:t>31</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حيازة المسكن</w:t>
            </w:r>
          </w:p>
        </w:tc>
        <w:tc>
          <w:tcPr>
            <w:tcW w:w="1130" w:type="dxa"/>
            <w:hideMark/>
          </w:tcPr>
          <w:p w:rsidR="00357DDF" w:rsidRPr="00B73115" w:rsidRDefault="005373EC"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5373EC"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5373EC"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الاتصال بالكهرباء</w:t>
            </w:r>
          </w:p>
        </w:tc>
        <w:tc>
          <w:tcPr>
            <w:tcW w:w="1130" w:type="dxa"/>
            <w:hideMark/>
          </w:tcPr>
          <w:p w:rsidR="00357DDF" w:rsidRPr="00B73115" w:rsidRDefault="0097389C" w:rsidP="008E7EF7">
            <w:pPr>
              <w:jc w:val="center"/>
              <w:rPr>
                <w:rFonts w:cs="Simplified Arabic"/>
                <w:sz w:val="24"/>
                <w:szCs w:val="24"/>
                <w:rtl/>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5373EC"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BE6A8F">
              <w:rPr>
                <w:rFonts w:ascii="Simplified Arabic" w:hAnsi="Simplified Arabic" w:cs="Simplified Arabic" w:hint="cs"/>
                <w:sz w:val="24"/>
                <w:szCs w:val="24"/>
                <w:rtl/>
              </w:rPr>
              <w:t xml:space="preserve"> </w:t>
            </w:r>
            <w:r w:rsidR="00BE6A8F" w:rsidRPr="00BE6A8F">
              <w:rPr>
                <w:rFonts w:ascii="Simplified Arabic" w:hAnsi="Simplified Arabic" w:cs="Simplified Arabic" w:hint="cs"/>
                <w:sz w:val="24"/>
                <w:szCs w:val="24"/>
                <w:rtl/>
              </w:rPr>
              <w:t>ووسائل تكنولوجيا المعلومات</w:t>
            </w:r>
          </w:p>
          <w:p w:rsidR="00213F22" w:rsidRPr="00BE6A8F" w:rsidRDefault="00213F22">
            <w:pPr>
              <w:pStyle w:val="Heading6"/>
              <w:ind w:left="308"/>
              <w:rPr>
                <w:rFonts w:ascii="Simplified Arabic" w:hAnsi="Simplified Arabic"/>
                <w:b w:val="0"/>
                <w:bCs w:val="0"/>
              </w:rPr>
            </w:pPr>
          </w:p>
        </w:tc>
        <w:tc>
          <w:tcPr>
            <w:tcW w:w="1130" w:type="dxa"/>
            <w:hideMark/>
          </w:tcPr>
          <w:p w:rsidR="00213F22" w:rsidRDefault="0033234E" w:rsidP="008E7EF7">
            <w:pPr>
              <w:jc w:val="center"/>
              <w:rPr>
                <w:rFonts w:cs="Simplified Arabic"/>
                <w:sz w:val="24"/>
                <w:szCs w:val="24"/>
              </w:rPr>
            </w:pPr>
            <w:r>
              <w:rPr>
                <w:rFonts w:cs="Simplified Arabic" w:hint="cs"/>
                <w:sz w:val="24"/>
                <w:szCs w:val="24"/>
                <w:rtl/>
              </w:rPr>
              <w:t>34</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97389C" w:rsidP="00270FE2">
            <w:pPr>
              <w:jc w:val="center"/>
              <w:rPr>
                <w:rFonts w:cs="Simplified Arabic"/>
                <w:b/>
                <w:bCs/>
                <w:sz w:val="24"/>
                <w:szCs w:val="24"/>
              </w:rPr>
            </w:pPr>
            <w:r>
              <w:rPr>
                <w:rFonts w:cs="Simplified Arabic" w:hint="cs"/>
                <w:b/>
                <w:bCs/>
                <w:sz w:val="24"/>
                <w:szCs w:val="24"/>
                <w:rtl/>
              </w:rPr>
              <w:t>35</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BF7B34">
        <w:trPr>
          <w:trHeight w:val="20"/>
          <w:tblHeader/>
          <w:jc w:val="center"/>
        </w:trPr>
        <w:tc>
          <w:tcPr>
            <w:tcW w:w="992" w:type="dxa"/>
          </w:tcPr>
          <w:p w:rsidR="00C71CB8" w:rsidRPr="00B658C6" w:rsidRDefault="00C71CB8" w:rsidP="00BF7B34">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513131">
            <w:pPr>
              <w:ind w:left="41"/>
              <w:jc w:val="both"/>
              <w:rPr>
                <w:rFonts w:cs="Simplified Arabic"/>
                <w:snapToGrid w:val="0"/>
                <w:sz w:val="24"/>
                <w:szCs w:val="24"/>
                <w:rtl/>
              </w:rPr>
            </w:pPr>
          </w:p>
        </w:tc>
        <w:tc>
          <w:tcPr>
            <w:tcW w:w="1135" w:type="dxa"/>
          </w:tcPr>
          <w:p w:rsidR="00C71CB8" w:rsidRPr="00B73115" w:rsidRDefault="00C71CB8" w:rsidP="00BF7B34">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BF7B34">
        <w:trPr>
          <w:trHeight w:val="20"/>
          <w:jc w:val="center"/>
        </w:trPr>
        <w:tc>
          <w:tcPr>
            <w:tcW w:w="992" w:type="dxa"/>
          </w:tcPr>
          <w:p w:rsidR="00F36A8A" w:rsidRPr="00F36A8A" w:rsidRDefault="00F36A8A" w:rsidP="00BF7B34">
            <w:pPr>
              <w:rPr>
                <w:rFonts w:cs="Simplified Arabic"/>
                <w:b/>
                <w:bCs/>
                <w:snapToGrid w:val="0"/>
                <w:sz w:val="6"/>
                <w:szCs w:val="6"/>
                <w:rtl/>
              </w:rPr>
            </w:pPr>
          </w:p>
        </w:tc>
        <w:tc>
          <w:tcPr>
            <w:tcW w:w="6946" w:type="dxa"/>
          </w:tcPr>
          <w:p w:rsidR="00F36A8A" w:rsidRPr="00F36A8A" w:rsidRDefault="00F36A8A" w:rsidP="00513131">
            <w:pPr>
              <w:ind w:left="41"/>
              <w:jc w:val="both"/>
              <w:rPr>
                <w:rFonts w:ascii="Simplified Arabic" w:hAnsi="Simplified Arabic" w:cs="Simplified Arabic"/>
                <w:snapToGrid w:val="0"/>
                <w:sz w:val="6"/>
                <w:szCs w:val="6"/>
                <w:rtl/>
              </w:rPr>
            </w:pPr>
          </w:p>
        </w:tc>
        <w:tc>
          <w:tcPr>
            <w:tcW w:w="1135" w:type="dxa"/>
          </w:tcPr>
          <w:p w:rsidR="00F36A8A" w:rsidRPr="00F36A8A" w:rsidRDefault="00F36A8A" w:rsidP="00BF7B34">
            <w:pPr>
              <w:jc w:val="center"/>
              <w:rPr>
                <w:rFonts w:cs="Simplified Arabic"/>
                <w:b/>
                <w:bCs/>
                <w:snapToGrid w:val="0"/>
                <w:sz w:val="6"/>
                <w:szCs w:val="6"/>
                <w:rtl/>
              </w:rPr>
            </w:pPr>
          </w:p>
        </w:tc>
      </w:tr>
      <w:tr w:rsidR="005C1487" w:rsidRPr="00B658C6" w:rsidTr="00BF7B34">
        <w:trPr>
          <w:trHeight w:val="20"/>
          <w:jc w:val="center"/>
        </w:trPr>
        <w:tc>
          <w:tcPr>
            <w:tcW w:w="992" w:type="dxa"/>
          </w:tcPr>
          <w:p w:rsidR="005C1487" w:rsidRPr="00082E37" w:rsidRDefault="005C1487" w:rsidP="00BF7B34">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BD5F5D" w:rsidRDefault="003C5F3A" w:rsidP="00513131">
            <w:pPr>
              <w:jc w:val="both"/>
              <w:rPr>
                <w:rFonts w:ascii="Simplified Arabic" w:hAnsi="Simplified Arabic" w:cs="Simplified Arabic"/>
                <w:sz w:val="24"/>
                <w:szCs w:val="24"/>
                <w:rtl/>
              </w:rPr>
            </w:pPr>
            <w:r w:rsidRPr="00BD5F5D">
              <w:rPr>
                <w:rFonts w:ascii="Simplified Arabic" w:hAnsi="Simplified Arabic" w:cs="Simplified Arabic"/>
                <w:sz w:val="24"/>
                <w:szCs w:val="24"/>
                <w:rtl/>
              </w:rPr>
              <w:t xml:space="preserve">مؤشرات مختارة لظروف السكن في </w:t>
            </w:r>
            <w:r w:rsidR="006D5857" w:rsidRPr="00BD5F5D">
              <w:rPr>
                <w:rFonts w:ascii="Simplified Arabic" w:hAnsi="Simplified Arabic" w:cs="Simplified Arabic"/>
                <w:sz w:val="24"/>
                <w:szCs w:val="24"/>
                <w:rtl/>
              </w:rPr>
              <w:t>قطاع غزة</w:t>
            </w:r>
            <w:r w:rsidRPr="00BD5F5D">
              <w:rPr>
                <w:rFonts w:ascii="Simplified Arabic" w:hAnsi="Simplified Arabic" w:cs="Simplified Arabic"/>
                <w:sz w:val="24"/>
                <w:szCs w:val="24"/>
                <w:rtl/>
              </w:rPr>
              <w:t xml:space="preserve"> حسب نوع التجمع</w:t>
            </w:r>
            <w:r w:rsidR="00604B5A" w:rsidRPr="00BD5F5D">
              <w:rPr>
                <w:rFonts w:ascii="Simplified Arabic" w:hAnsi="Simplified Arabic" w:cs="Simplified Arabic" w:hint="cs"/>
                <w:sz w:val="24"/>
                <w:szCs w:val="24"/>
                <w:rtl/>
              </w:rPr>
              <w:t xml:space="preserve">                       </w:t>
            </w:r>
            <w:r w:rsidRPr="00BD5F5D">
              <w:rPr>
                <w:rFonts w:ascii="Simplified Arabic" w:hAnsi="Simplified Arabic" w:cs="Simplified Arabic"/>
                <w:sz w:val="24"/>
                <w:szCs w:val="24"/>
                <w:rtl/>
              </w:rPr>
              <w:t xml:space="preserve"> </w:t>
            </w:r>
            <w:proofErr w:type="spellStart"/>
            <w:r w:rsidRPr="00BD5F5D">
              <w:rPr>
                <w:rFonts w:ascii="Simplified Arabic" w:hAnsi="Simplified Arabic" w:cs="Simplified Arabic"/>
                <w:sz w:val="24"/>
                <w:szCs w:val="24"/>
                <w:rtl/>
              </w:rPr>
              <w:t>1997،</w:t>
            </w:r>
            <w:proofErr w:type="spellEnd"/>
            <w:r w:rsidRPr="00BD5F5D">
              <w:rPr>
                <w:rFonts w:ascii="Simplified Arabic" w:hAnsi="Simplified Arabic" w:cs="Simplified Arabic"/>
                <w:sz w:val="24"/>
                <w:szCs w:val="24"/>
                <w:rtl/>
              </w:rPr>
              <w:t xml:space="preserve"> </w:t>
            </w:r>
            <w:proofErr w:type="spellStart"/>
            <w:r w:rsidRPr="00BD5F5D">
              <w:rPr>
                <w:rFonts w:ascii="Simplified Arabic" w:hAnsi="Simplified Arabic" w:cs="Simplified Arabic"/>
                <w:sz w:val="24"/>
                <w:szCs w:val="24"/>
                <w:rtl/>
              </w:rPr>
              <w:t>2007،</w:t>
            </w:r>
            <w:proofErr w:type="spellEnd"/>
            <w:r w:rsidRPr="00BD5F5D">
              <w:rPr>
                <w:rFonts w:ascii="Simplified Arabic" w:hAnsi="Simplified Arabic" w:cs="Simplified Arabic"/>
                <w:sz w:val="24"/>
                <w:szCs w:val="24"/>
                <w:rtl/>
              </w:rPr>
              <w:t xml:space="preserve"> 2017</w:t>
            </w:r>
          </w:p>
        </w:tc>
        <w:tc>
          <w:tcPr>
            <w:tcW w:w="1135" w:type="dxa"/>
          </w:tcPr>
          <w:p w:rsidR="005C1487" w:rsidRPr="00082E37" w:rsidRDefault="00DF330A" w:rsidP="00BF7B34">
            <w:pPr>
              <w:jc w:val="center"/>
              <w:rPr>
                <w:rFonts w:cs="Simplified Arabic"/>
                <w:b/>
                <w:bCs/>
                <w:snapToGrid w:val="0"/>
                <w:sz w:val="24"/>
                <w:szCs w:val="24"/>
                <w:rtl/>
              </w:rPr>
            </w:pPr>
            <w:r>
              <w:rPr>
                <w:rFonts w:cs="Simplified Arabic" w:hint="cs"/>
                <w:b/>
                <w:bCs/>
                <w:snapToGrid w:val="0"/>
                <w:sz w:val="24"/>
                <w:szCs w:val="24"/>
                <w:rtl/>
              </w:rPr>
              <w:t>37</w:t>
            </w:r>
          </w:p>
        </w:tc>
      </w:tr>
      <w:tr w:rsidR="00B432F6" w:rsidRPr="003D1AB0" w:rsidTr="00BF7B34">
        <w:trPr>
          <w:trHeight w:val="20"/>
          <w:jc w:val="center"/>
        </w:trPr>
        <w:tc>
          <w:tcPr>
            <w:tcW w:w="992" w:type="dxa"/>
          </w:tcPr>
          <w:p w:rsidR="00B432F6" w:rsidRPr="003D1AB0" w:rsidRDefault="00B432F6" w:rsidP="00BF7B34">
            <w:pPr>
              <w:rPr>
                <w:rFonts w:cs="Simplified Arabic"/>
                <w:b/>
                <w:bCs/>
                <w:snapToGrid w:val="0"/>
                <w:sz w:val="8"/>
                <w:szCs w:val="8"/>
                <w:rtl/>
              </w:rPr>
            </w:pPr>
          </w:p>
        </w:tc>
        <w:tc>
          <w:tcPr>
            <w:tcW w:w="6946" w:type="dxa"/>
          </w:tcPr>
          <w:p w:rsidR="00B432F6" w:rsidRPr="003D1AB0" w:rsidRDefault="00B432F6" w:rsidP="00513131">
            <w:pPr>
              <w:ind w:left="41"/>
              <w:jc w:val="both"/>
              <w:rPr>
                <w:rFonts w:ascii="Simplified Arabic" w:hAnsi="Simplified Arabic" w:cs="Simplified Arabic"/>
                <w:snapToGrid w:val="0"/>
                <w:sz w:val="8"/>
                <w:szCs w:val="8"/>
                <w:rtl/>
              </w:rPr>
            </w:pPr>
          </w:p>
        </w:tc>
        <w:tc>
          <w:tcPr>
            <w:tcW w:w="1135" w:type="dxa"/>
          </w:tcPr>
          <w:p w:rsidR="00B432F6" w:rsidRPr="003D1AB0" w:rsidRDefault="00B432F6" w:rsidP="00BF7B34">
            <w:pPr>
              <w:jc w:val="center"/>
              <w:rPr>
                <w:rFonts w:cs="Simplified Arabic"/>
                <w:b/>
                <w:bCs/>
                <w:snapToGrid w:val="0"/>
                <w:sz w:val="8"/>
                <w:szCs w:val="8"/>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tl/>
              </w:rPr>
            </w:pPr>
            <w:r>
              <w:rPr>
                <w:rFonts w:cs="Simplified Arabic" w:hint="cs"/>
                <w:b/>
                <w:bCs/>
                <w:snapToGrid w:val="0"/>
                <w:sz w:val="24"/>
                <w:szCs w:val="24"/>
                <w:rtl/>
              </w:rPr>
              <w:t>38</w:t>
            </w:r>
          </w:p>
        </w:tc>
      </w:tr>
      <w:tr w:rsidR="00B907D6" w:rsidRPr="003D1AB0" w:rsidTr="00BF7B34">
        <w:trPr>
          <w:trHeight w:val="20"/>
          <w:jc w:val="center"/>
        </w:trPr>
        <w:tc>
          <w:tcPr>
            <w:tcW w:w="992" w:type="dxa"/>
          </w:tcPr>
          <w:p w:rsidR="00B907D6" w:rsidRPr="00082E37" w:rsidRDefault="00B907D6" w:rsidP="00BF7B34">
            <w:pPr>
              <w:rPr>
                <w:rFonts w:cs="Simplified Arabic"/>
                <w:b/>
                <w:bCs/>
                <w:snapToGrid w:val="0"/>
                <w:sz w:val="8"/>
                <w:szCs w:val="8"/>
                <w:rtl/>
              </w:rPr>
            </w:pPr>
          </w:p>
        </w:tc>
        <w:tc>
          <w:tcPr>
            <w:tcW w:w="6946" w:type="dxa"/>
          </w:tcPr>
          <w:p w:rsidR="00B907D6" w:rsidRPr="003D1AB0" w:rsidRDefault="00B907D6" w:rsidP="00513131">
            <w:pPr>
              <w:jc w:val="both"/>
              <w:rPr>
                <w:rFonts w:cs="Simplified Arabic"/>
                <w:b/>
                <w:bCs/>
                <w:snapToGrid w:val="0"/>
                <w:sz w:val="8"/>
                <w:szCs w:val="8"/>
                <w:rtl/>
              </w:rPr>
            </w:pPr>
          </w:p>
        </w:tc>
        <w:tc>
          <w:tcPr>
            <w:tcW w:w="1135" w:type="dxa"/>
          </w:tcPr>
          <w:p w:rsidR="00B907D6" w:rsidRPr="00082E37" w:rsidRDefault="00B907D6"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00C95F05">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نوع المسكن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8"/>
                <w:szCs w:val="8"/>
                <w:rtl/>
              </w:rPr>
            </w:pPr>
            <w:r>
              <w:rPr>
                <w:rFonts w:cs="Simplified Arabic" w:hint="cs"/>
                <w:b/>
                <w:bCs/>
                <w:snapToGrid w:val="0"/>
                <w:sz w:val="24"/>
                <w:szCs w:val="24"/>
                <w:rtl/>
              </w:rPr>
              <w:t>39</w:t>
            </w:r>
          </w:p>
        </w:tc>
      </w:tr>
      <w:tr w:rsidR="00B907D6" w:rsidRPr="003D1AB0" w:rsidTr="00BF7B34">
        <w:trPr>
          <w:trHeight w:val="20"/>
          <w:jc w:val="center"/>
        </w:trPr>
        <w:tc>
          <w:tcPr>
            <w:tcW w:w="992" w:type="dxa"/>
          </w:tcPr>
          <w:p w:rsidR="00B907D6" w:rsidRPr="00082E37" w:rsidRDefault="00B907D6" w:rsidP="00BF7B34">
            <w:pPr>
              <w:rPr>
                <w:rFonts w:cs="Simplified Arabic"/>
                <w:b/>
                <w:bCs/>
                <w:snapToGrid w:val="0"/>
                <w:sz w:val="8"/>
                <w:szCs w:val="8"/>
                <w:rtl/>
              </w:rPr>
            </w:pPr>
          </w:p>
        </w:tc>
        <w:tc>
          <w:tcPr>
            <w:tcW w:w="6946" w:type="dxa"/>
          </w:tcPr>
          <w:p w:rsidR="00B907D6" w:rsidRPr="003D1AB0" w:rsidRDefault="00B907D6" w:rsidP="00513131">
            <w:pPr>
              <w:jc w:val="both"/>
              <w:rPr>
                <w:rFonts w:cs="Simplified Arabic"/>
                <w:b/>
                <w:bCs/>
                <w:snapToGrid w:val="0"/>
                <w:sz w:val="8"/>
                <w:szCs w:val="8"/>
                <w:rtl/>
              </w:rPr>
            </w:pPr>
          </w:p>
        </w:tc>
        <w:tc>
          <w:tcPr>
            <w:tcW w:w="1135" w:type="dxa"/>
          </w:tcPr>
          <w:p w:rsidR="00B907D6" w:rsidRPr="00082E37" w:rsidRDefault="00B907D6"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وعدد الغرف المخصصة للنوم في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tl/>
              </w:rPr>
            </w:pPr>
            <w:r>
              <w:rPr>
                <w:rFonts w:cs="Simplified Arabic" w:hint="cs"/>
                <w:b/>
                <w:bCs/>
                <w:snapToGrid w:val="0"/>
                <w:sz w:val="24"/>
                <w:szCs w:val="24"/>
                <w:rtl/>
              </w:rPr>
              <w:t>42</w:t>
            </w:r>
          </w:p>
        </w:tc>
      </w:tr>
      <w:tr w:rsidR="000A1A30" w:rsidRPr="003D1AB0" w:rsidTr="00BF7B34">
        <w:trPr>
          <w:trHeight w:val="20"/>
          <w:jc w:val="center"/>
        </w:trPr>
        <w:tc>
          <w:tcPr>
            <w:tcW w:w="992" w:type="dxa"/>
          </w:tcPr>
          <w:p w:rsidR="000A1A30" w:rsidRPr="00082E37"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082E37"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00C95F05">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نوع المسكن وعدد الغرف المخصصة للنوم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8"/>
                <w:szCs w:val="8"/>
                <w:rtl/>
              </w:rPr>
            </w:pPr>
            <w:r>
              <w:rPr>
                <w:rFonts w:cs="Simplified Arabic" w:hint="cs"/>
                <w:b/>
                <w:bCs/>
                <w:snapToGrid w:val="0"/>
                <w:sz w:val="24"/>
                <w:szCs w:val="24"/>
                <w:rtl/>
              </w:rPr>
              <w:t>43</w:t>
            </w:r>
          </w:p>
        </w:tc>
      </w:tr>
      <w:tr w:rsidR="000A1A30" w:rsidRPr="003D1AB0" w:rsidTr="00BF7B34">
        <w:trPr>
          <w:trHeight w:val="20"/>
          <w:jc w:val="center"/>
        </w:trPr>
        <w:tc>
          <w:tcPr>
            <w:tcW w:w="992" w:type="dxa"/>
          </w:tcPr>
          <w:p w:rsidR="000A1A30" w:rsidRPr="00082E37"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082E37"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استخدام مياه الشرب </w:t>
            </w:r>
            <w:proofErr w:type="spellStart"/>
            <w:r w:rsidRPr="00254DCC">
              <w:rPr>
                <w:rFonts w:ascii="Simplified Arabic" w:hAnsi="Simplified Arabic" w:cs="Simplified Arabic"/>
                <w:sz w:val="24"/>
                <w:szCs w:val="24"/>
                <w:rtl/>
              </w:rPr>
              <w:t>الآمنة،</w:t>
            </w:r>
            <w:proofErr w:type="spellEnd"/>
            <w:r w:rsidRPr="00254DCC">
              <w:rPr>
                <w:rFonts w:ascii="Simplified Arabic" w:hAnsi="Simplified Arabic" w:cs="Simplified Arabic"/>
                <w:sz w:val="24"/>
                <w:szCs w:val="24"/>
                <w:rtl/>
              </w:rPr>
              <w:t xml:space="preserve"> واستخدام الصرف الصحي </w:t>
            </w:r>
            <w:proofErr w:type="spellStart"/>
            <w:r w:rsidRPr="00254DCC">
              <w:rPr>
                <w:rFonts w:ascii="Simplified Arabic" w:hAnsi="Simplified Arabic" w:cs="Simplified Arabic"/>
                <w:sz w:val="24"/>
                <w:szCs w:val="24"/>
                <w:rtl/>
              </w:rPr>
              <w:t>المحسن،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Pr>
            </w:pPr>
            <w:r>
              <w:rPr>
                <w:rFonts w:cs="Simplified Arabic" w:hint="cs"/>
                <w:b/>
                <w:bCs/>
                <w:snapToGrid w:val="0"/>
                <w:sz w:val="24"/>
                <w:szCs w:val="24"/>
                <w:rtl/>
              </w:rPr>
              <w:t>46</w:t>
            </w:r>
          </w:p>
        </w:tc>
      </w:tr>
      <w:tr w:rsidR="000A1A30" w:rsidRPr="003D1AB0" w:rsidTr="00BF7B34">
        <w:trPr>
          <w:trHeight w:val="20"/>
          <w:jc w:val="center"/>
        </w:trPr>
        <w:tc>
          <w:tcPr>
            <w:tcW w:w="992" w:type="dxa"/>
          </w:tcPr>
          <w:p w:rsidR="000A1A30" w:rsidRPr="00082E37"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082E37"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8"/>
                <w:szCs w:val="8"/>
                <w:rtl/>
              </w:rPr>
            </w:pPr>
            <w:r>
              <w:rPr>
                <w:rFonts w:cs="Simplified Arabic" w:hint="cs"/>
                <w:b/>
                <w:bCs/>
                <w:snapToGrid w:val="0"/>
                <w:sz w:val="24"/>
                <w:szCs w:val="24"/>
                <w:rtl/>
              </w:rPr>
              <w:t>47</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tl/>
              </w:rPr>
            </w:pPr>
            <w:r>
              <w:rPr>
                <w:rFonts w:cs="Simplified Arabic" w:hint="cs"/>
                <w:b/>
                <w:bCs/>
                <w:snapToGrid w:val="0"/>
                <w:sz w:val="24"/>
                <w:szCs w:val="24"/>
                <w:rtl/>
              </w:rPr>
              <w:t>48</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واتصال المسكن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واتصال المسكن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Pr>
            </w:pPr>
            <w:r>
              <w:rPr>
                <w:rFonts w:cs="Simplified Arabic" w:hint="cs"/>
                <w:b/>
                <w:bCs/>
                <w:snapToGrid w:val="0"/>
                <w:sz w:val="24"/>
                <w:szCs w:val="24"/>
                <w:rtl/>
              </w:rPr>
              <w:t>52</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8"/>
                <w:szCs w:val="8"/>
                <w:rtl/>
              </w:rPr>
            </w:pPr>
            <w:r>
              <w:rPr>
                <w:rFonts w:cs="Simplified Arabic" w:hint="cs"/>
                <w:b/>
                <w:bCs/>
                <w:snapToGrid w:val="0"/>
                <w:sz w:val="24"/>
                <w:szCs w:val="24"/>
                <w:rtl/>
              </w:rPr>
              <w:t>55</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F330A" w:rsidP="00BF7B34">
            <w:pPr>
              <w:jc w:val="center"/>
              <w:rPr>
                <w:rFonts w:cs="Simplified Arabic"/>
                <w:b/>
                <w:bCs/>
                <w:snapToGrid w:val="0"/>
                <w:sz w:val="24"/>
                <w:szCs w:val="24"/>
                <w:rtl/>
              </w:rPr>
            </w:pPr>
            <w:r>
              <w:rPr>
                <w:rFonts w:cs="Simplified Arabic" w:hint="cs"/>
                <w:b/>
                <w:bCs/>
                <w:snapToGrid w:val="0"/>
                <w:sz w:val="24"/>
                <w:szCs w:val="24"/>
                <w:rtl/>
              </w:rPr>
              <w:t>56</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4E1C35" w:rsidTr="00BF7B34">
        <w:trPr>
          <w:trHeight w:val="20"/>
          <w:jc w:val="center"/>
        </w:trPr>
        <w:tc>
          <w:tcPr>
            <w:tcW w:w="992" w:type="dxa"/>
          </w:tcPr>
          <w:p w:rsidR="001D1B01" w:rsidRPr="004E1C35" w:rsidRDefault="001D1B01" w:rsidP="00BF7B34">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ومساحة مسطح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59</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B658C6" w:rsidTr="00BF7B34">
        <w:trPr>
          <w:trHeight w:val="20"/>
          <w:jc w:val="center"/>
        </w:trPr>
        <w:tc>
          <w:tcPr>
            <w:tcW w:w="992" w:type="dxa"/>
          </w:tcPr>
          <w:p w:rsidR="001D1B01" w:rsidRPr="00082E37" w:rsidRDefault="001D1B01" w:rsidP="00BF7B34">
            <w:pPr>
              <w:rPr>
                <w:rFonts w:cs="Simplified Arabic"/>
                <w:b/>
                <w:bCs/>
                <w:snapToGrid w:val="0"/>
                <w:sz w:val="24"/>
                <w:szCs w:val="24"/>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وتوفر </w:t>
            </w:r>
            <w:proofErr w:type="spellStart"/>
            <w:r w:rsidRPr="00254DCC">
              <w:rPr>
                <w:rFonts w:ascii="Simplified Arabic" w:hAnsi="Simplified Arabic" w:cs="Simplified Arabic"/>
                <w:sz w:val="24"/>
                <w:szCs w:val="24"/>
                <w:rtl/>
              </w:rPr>
              <w:t>مطبخ،</w:t>
            </w:r>
            <w:proofErr w:type="spellEnd"/>
            <w:r w:rsidRPr="00254DCC">
              <w:rPr>
                <w:rFonts w:ascii="Simplified Arabic" w:hAnsi="Simplified Arabic" w:cs="Simplified Arabic"/>
                <w:sz w:val="24"/>
                <w:szCs w:val="24"/>
                <w:rtl/>
              </w:rPr>
              <w:t xml:space="preserve"> 2017</w:t>
            </w:r>
          </w:p>
        </w:tc>
        <w:tc>
          <w:tcPr>
            <w:tcW w:w="1135" w:type="dxa"/>
          </w:tcPr>
          <w:p w:rsidR="001D1B01" w:rsidRPr="00E06B17" w:rsidRDefault="00DF330A" w:rsidP="00BF7B34">
            <w:pPr>
              <w:jc w:val="center"/>
              <w:rPr>
                <w:rFonts w:ascii="Simplified Arabic" w:hAnsi="Simplified Arabic" w:cs="Simplified Arabic"/>
                <w:sz w:val="24"/>
                <w:szCs w:val="24"/>
              </w:rPr>
            </w:pPr>
            <w:r>
              <w:rPr>
                <w:rFonts w:ascii="Simplified Arabic" w:hAnsi="Simplified Arabic" w:cs="Simplified Arabic" w:hint="cs"/>
                <w:b/>
                <w:bCs/>
                <w:sz w:val="22"/>
                <w:szCs w:val="22"/>
                <w:rtl/>
              </w:rPr>
              <w:t>60</w:t>
            </w:r>
          </w:p>
        </w:tc>
      </w:tr>
      <w:tr w:rsidR="000A1A30" w:rsidRPr="002A2AB5" w:rsidTr="00BF7B34">
        <w:trPr>
          <w:trHeight w:val="20"/>
          <w:jc w:val="center"/>
        </w:trPr>
        <w:tc>
          <w:tcPr>
            <w:tcW w:w="992" w:type="dxa"/>
          </w:tcPr>
          <w:p w:rsidR="000A1A30" w:rsidRPr="002A2AB5" w:rsidRDefault="000A1A30" w:rsidP="00BF7B34">
            <w:pPr>
              <w:rPr>
                <w:rFonts w:cs="Simplified Arabic"/>
                <w:b/>
                <w:bCs/>
                <w:snapToGrid w:val="0"/>
                <w:sz w:val="6"/>
                <w:szCs w:val="6"/>
                <w:rtl/>
              </w:rPr>
            </w:pPr>
          </w:p>
        </w:tc>
        <w:tc>
          <w:tcPr>
            <w:tcW w:w="6946" w:type="dxa"/>
          </w:tcPr>
          <w:p w:rsidR="000A1A30" w:rsidRPr="002A2AB5" w:rsidRDefault="000A1A30" w:rsidP="00513131">
            <w:pPr>
              <w:jc w:val="both"/>
              <w:rPr>
                <w:rFonts w:ascii="Simplified Arabic" w:hAnsi="Simplified Arabic" w:cs="Simplified Arabic"/>
                <w:sz w:val="6"/>
                <w:szCs w:val="6"/>
                <w:rtl/>
              </w:rPr>
            </w:pPr>
          </w:p>
        </w:tc>
        <w:tc>
          <w:tcPr>
            <w:tcW w:w="1135" w:type="dxa"/>
          </w:tcPr>
          <w:p w:rsidR="000A1A30" w:rsidRPr="002A2AB5" w:rsidRDefault="000A1A30" w:rsidP="00BF7B34">
            <w:pPr>
              <w:jc w:val="center"/>
              <w:rPr>
                <w:rFonts w:ascii="Simplified Arabic" w:hAnsi="Simplified Arabic" w:cs="Simplified Arabic"/>
                <w:sz w:val="6"/>
                <w:szCs w:val="6"/>
                <w:rtl/>
              </w:rPr>
            </w:pPr>
          </w:p>
        </w:tc>
      </w:tr>
      <w:tr w:rsidR="001D1B01" w:rsidRPr="00476548" w:rsidTr="00BF7B34">
        <w:trPr>
          <w:trHeight w:val="20"/>
          <w:jc w:val="center"/>
        </w:trPr>
        <w:tc>
          <w:tcPr>
            <w:tcW w:w="992" w:type="dxa"/>
          </w:tcPr>
          <w:p w:rsidR="001D1B01" w:rsidRPr="00476548" w:rsidRDefault="001D1B01"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مطبخ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1D1B01"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 xml:space="preserve">حسب نوع التجمع وتوفر </w:t>
            </w:r>
            <w:proofErr w:type="spellStart"/>
            <w:r w:rsidRPr="00254DCC">
              <w:rPr>
                <w:rFonts w:ascii="Simplified Arabic" w:hAnsi="Simplified Arabic" w:cs="Simplified Arabic"/>
                <w:sz w:val="24"/>
                <w:szCs w:val="24"/>
                <w:rtl/>
              </w:rPr>
              <w:t>حمام،</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64</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1D1B01"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حمام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65</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1D1B01"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وتوفر </w:t>
            </w:r>
            <w:proofErr w:type="spellStart"/>
            <w:r w:rsidRPr="00254DCC">
              <w:rPr>
                <w:rFonts w:ascii="Simplified Arabic" w:hAnsi="Simplified Arabic" w:cs="Simplified Arabic"/>
                <w:sz w:val="24"/>
                <w:szCs w:val="24"/>
                <w:rtl/>
              </w:rPr>
              <w:t>مرحاض،</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68</w:t>
            </w:r>
          </w:p>
        </w:tc>
      </w:tr>
      <w:tr w:rsidR="000A1A30" w:rsidRPr="003D1AB0" w:rsidTr="00BF7B34">
        <w:trPr>
          <w:trHeight w:val="20"/>
          <w:jc w:val="center"/>
        </w:trPr>
        <w:tc>
          <w:tcPr>
            <w:tcW w:w="992" w:type="dxa"/>
          </w:tcPr>
          <w:p w:rsidR="000A1A30" w:rsidRPr="003D1AB0" w:rsidRDefault="000A1A30" w:rsidP="00BF7B34">
            <w:pPr>
              <w:rPr>
                <w:rFonts w:cs="Simplified Arabic"/>
                <w:b/>
                <w:bCs/>
                <w:snapToGrid w:val="0"/>
                <w:sz w:val="8"/>
                <w:szCs w:val="8"/>
                <w:rtl/>
              </w:rPr>
            </w:pPr>
          </w:p>
        </w:tc>
        <w:tc>
          <w:tcPr>
            <w:tcW w:w="6946" w:type="dxa"/>
          </w:tcPr>
          <w:p w:rsidR="000A1A30" w:rsidRPr="003D1AB0" w:rsidRDefault="000A1A30" w:rsidP="00513131">
            <w:pPr>
              <w:jc w:val="both"/>
              <w:rPr>
                <w:rFonts w:cs="Simplified Arabic"/>
                <w:b/>
                <w:bCs/>
                <w:snapToGrid w:val="0"/>
                <w:sz w:val="8"/>
                <w:szCs w:val="8"/>
                <w:rtl/>
              </w:rPr>
            </w:pPr>
          </w:p>
        </w:tc>
        <w:tc>
          <w:tcPr>
            <w:tcW w:w="1135" w:type="dxa"/>
          </w:tcPr>
          <w:p w:rsidR="000A1A30" w:rsidRPr="003D1AB0"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مرحاض</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69</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وتوفر حمام ومرحاض</w:t>
            </w:r>
            <w:r w:rsidR="00E62BF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معا،</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ونوع المسكن وتوفر 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EE025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r w:rsidR="00EE0254">
              <w:rPr>
                <w:rFonts w:ascii="Simplified Arabic" w:hAnsi="Simplified Arabic" w:cs="Simplified Arabic" w:hint="cs"/>
                <w:sz w:val="24"/>
                <w:szCs w:val="24"/>
                <w:rtl/>
              </w:rPr>
              <w:t>،</w:t>
            </w:r>
            <w:proofErr w:type="spellEnd"/>
            <w:r w:rsidR="00EE0254">
              <w:rPr>
                <w:rFonts w:ascii="Simplified Arabic" w:hAnsi="Simplified Arabic" w:cs="Simplified Arabic" w:hint="cs"/>
                <w:sz w:val="24"/>
                <w:szCs w:val="24"/>
                <w:rtl/>
              </w:rPr>
              <w:t xml:space="preserve"> </w:t>
            </w:r>
            <w:proofErr w:type="spellStart"/>
            <w:r w:rsidR="00EE0254">
              <w:rPr>
                <w:rFonts w:ascii="Simplified Arabic" w:hAnsi="Simplified Arabic" w:cs="Simplified Arabic"/>
                <w:sz w:val="24"/>
                <w:szCs w:val="24"/>
                <w:rtl/>
              </w:rPr>
              <w:t>عم</w:t>
            </w:r>
            <w:r w:rsidR="00EE0254">
              <w:rPr>
                <w:rFonts w:ascii="Simplified Arabic" w:hAnsi="Simplified Arabic" w:cs="Simplified Arabic" w:hint="cs"/>
                <w:sz w:val="24"/>
                <w:szCs w:val="24"/>
                <w:rtl/>
              </w:rPr>
              <w:t>ر،</w:t>
            </w:r>
            <w:proofErr w:type="spellEnd"/>
            <w:r w:rsidR="00EE025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جنس رب الأسرة ونوع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76</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EE0254">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w:t>
            </w:r>
            <w:proofErr w:type="spellStart"/>
            <w:r w:rsidRPr="00254DCC">
              <w:rPr>
                <w:rFonts w:ascii="Simplified Arabic" w:hAnsi="Simplified Arabic" w:cs="Simplified Arabic"/>
                <w:sz w:val="24"/>
                <w:szCs w:val="24"/>
                <w:rtl/>
              </w:rPr>
              <w:t>المسكن</w:t>
            </w:r>
            <w:r w:rsidR="00EE0254">
              <w:rPr>
                <w:rFonts w:ascii="Simplified Arabic" w:hAnsi="Simplified Arabic" w:cs="Simplified Arabic" w:hint="cs"/>
                <w:sz w:val="24"/>
                <w:szCs w:val="24"/>
                <w:rtl/>
              </w:rPr>
              <w:t>،</w:t>
            </w:r>
            <w:proofErr w:type="spellEnd"/>
            <w:r w:rsidR="00EE025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العلاقة بقوة العمل والجنس لرب</w:t>
            </w:r>
            <w:r w:rsidR="00EF690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79</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EE025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00EE025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حيازة </w:t>
            </w:r>
            <w:proofErr w:type="spellStart"/>
            <w:r w:rsidRPr="00254DCC">
              <w:rPr>
                <w:rFonts w:ascii="Simplified Arabic" w:hAnsi="Simplified Arabic" w:cs="Simplified Arabic"/>
                <w:sz w:val="24"/>
                <w:szCs w:val="24"/>
                <w:rtl/>
              </w:rPr>
              <w:t>المسكن</w:t>
            </w:r>
            <w:r w:rsidR="00EE0254">
              <w:rPr>
                <w:rFonts w:ascii="Simplified Arabic" w:hAnsi="Simplified Arabic" w:cs="Simplified Arabic" w:hint="cs"/>
                <w:sz w:val="24"/>
                <w:szCs w:val="24"/>
                <w:rtl/>
              </w:rPr>
              <w:t>،</w:t>
            </w:r>
            <w:proofErr w:type="spellEnd"/>
            <w:r w:rsidR="00EE025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العلاقة بقوة العمل والجنس لرب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81</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BF7B34">
        <w:trPr>
          <w:trHeight w:val="20"/>
          <w:jc w:val="center"/>
        </w:trPr>
        <w:tc>
          <w:tcPr>
            <w:tcW w:w="992" w:type="dxa"/>
          </w:tcPr>
          <w:p w:rsidR="000A1A30" w:rsidRPr="00802A6B" w:rsidRDefault="000A1A30" w:rsidP="00BF7B34">
            <w:pPr>
              <w:rPr>
                <w:rFonts w:cs="Simplified Arabic"/>
                <w:b/>
                <w:bCs/>
                <w:snapToGrid w:val="0"/>
                <w:sz w:val="8"/>
                <w:szCs w:val="8"/>
                <w:rtl/>
              </w:rPr>
            </w:pPr>
          </w:p>
        </w:tc>
        <w:tc>
          <w:tcPr>
            <w:tcW w:w="6946" w:type="dxa"/>
          </w:tcPr>
          <w:p w:rsidR="000A1A30" w:rsidRPr="00802A6B" w:rsidRDefault="000A1A30" w:rsidP="00513131">
            <w:pPr>
              <w:jc w:val="both"/>
              <w:rPr>
                <w:rFonts w:cs="Simplified Arabic"/>
                <w:b/>
                <w:bCs/>
                <w:snapToGrid w:val="0"/>
                <w:sz w:val="8"/>
                <w:szCs w:val="8"/>
                <w:rtl/>
              </w:rPr>
            </w:pPr>
          </w:p>
        </w:tc>
        <w:tc>
          <w:tcPr>
            <w:tcW w:w="1135" w:type="dxa"/>
          </w:tcPr>
          <w:p w:rsidR="000A1A30" w:rsidRPr="00802A6B" w:rsidRDefault="000A1A3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6D5857">
              <w:rPr>
                <w:rFonts w:ascii="Simplified Arabic" w:hAnsi="Simplified Arabic" w:cs="Simplified Arabic"/>
                <w:sz w:val="24"/>
                <w:szCs w:val="24"/>
                <w:rtl/>
              </w:rPr>
              <w:t>قطاع غزة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وحيازة </w:t>
            </w:r>
            <w:r w:rsidR="000B12A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84</w:t>
            </w:r>
          </w:p>
        </w:tc>
      </w:tr>
      <w:tr w:rsidR="00A969B1" w:rsidRPr="00802A6B" w:rsidTr="00BF7B34">
        <w:trPr>
          <w:trHeight w:val="20"/>
          <w:jc w:val="center"/>
        </w:trPr>
        <w:tc>
          <w:tcPr>
            <w:tcW w:w="992" w:type="dxa"/>
          </w:tcPr>
          <w:p w:rsidR="00A969B1" w:rsidRPr="00802A6B" w:rsidRDefault="00A969B1" w:rsidP="00BF7B34">
            <w:pPr>
              <w:rPr>
                <w:rFonts w:cs="Simplified Arabic"/>
                <w:b/>
                <w:bCs/>
                <w:snapToGrid w:val="0"/>
                <w:sz w:val="8"/>
                <w:szCs w:val="8"/>
                <w:rtl/>
              </w:rPr>
            </w:pPr>
          </w:p>
        </w:tc>
        <w:tc>
          <w:tcPr>
            <w:tcW w:w="6946" w:type="dxa"/>
          </w:tcPr>
          <w:p w:rsidR="00A969B1" w:rsidRPr="00802A6B" w:rsidRDefault="00A969B1" w:rsidP="00513131">
            <w:pPr>
              <w:jc w:val="both"/>
              <w:rPr>
                <w:rFonts w:cs="Simplified Arabic"/>
                <w:b/>
                <w:bCs/>
                <w:snapToGrid w:val="0"/>
                <w:sz w:val="8"/>
                <w:szCs w:val="8"/>
                <w:rtl/>
              </w:rPr>
            </w:pPr>
          </w:p>
        </w:tc>
        <w:tc>
          <w:tcPr>
            <w:tcW w:w="1135" w:type="dxa"/>
          </w:tcPr>
          <w:p w:rsidR="00A969B1" w:rsidRPr="00802A6B" w:rsidRDefault="00A969B1"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92041C" w:rsidRPr="00802A6B" w:rsidTr="00BF7B34">
        <w:trPr>
          <w:trHeight w:val="20"/>
          <w:jc w:val="center"/>
        </w:trPr>
        <w:tc>
          <w:tcPr>
            <w:tcW w:w="992" w:type="dxa"/>
          </w:tcPr>
          <w:p w:rsidR="0092041C" w:rsidRPr="00802A6B" w:rsidRDefault="0092041C" w:rsidP="00BF7B34">
            <w:pPr>
              <w:rPr>
                <w:rFonts w:cs="Simplified Arabic"/>
                <w:b/>
                <w:bCs/>
                <w:snapToGrid w:val="0"/>
                <w:sz w:val="8"/>
                <w:szCs w:val="8"/>
                <w:rtl/>
              </w:rPr>
            </w:pPr>
          </w:p>
        </w:tc>
        <w:tc>
          <w:tcPr>
            <w:tcW w:w="6946" w:type="dxa"/>
          </w:tcPr>
          <w:p w:rsidR="0092041C" w:rsidRPr="00802A6B" w:rsidRDefault="0092041C" w:rsidP="00513131">
            <w:pPr>
              <w:jc w:val="both"/>
              <w:rPr>
                <w:rFonts w:cs="Simplified Arabic"/>
                <w:b/>
                <w:bCs/>
                <w:snapToGrid w:val="0"/>
                <w:sz w:val="8"/>
                <w:szCs w:val="8"/>
                <w:rtl/>
              </w:rPr>
            </w:pPr>
          </w:p>
        </w:tc>
        <w:tc>
          <w:tcPr>
            <w:tcW w:w="1135" w:type="dxa"/>
          </w:tcPr>
          <w:p w:rsidR="0092041C" w:rsidRPr="00802A6B" w:rsidRDefault="0092041C"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حيازة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A969B1" w:rsidRPr="00476548" w:rsidTr="00BF7B34">
        <w:trPr>
          <w:trHeight w:val="20"/>
          <w:jc w:val="center"/>
        </w:trPr>
        <w:tc>
          <w:tcPr>
            <w:tcW w:w="992" w:type="dxa"/>
          </w:tcPr>
          <w:p w:rsidR="00A969B1" w:rsidRPr="0092041C" w:rsidRDefault="00A969B1" w:rsidP="00BF7B34">
            <w:pPr>
              <w:rPr>
                <w:rFonts w:ascii="Simplified Arabic" w:hAnsi="Simplified Arabic" w:cs="Simplified Arabic"/>
                <w:b/>
                <w:bCs/>
                <w:sz w:val="12"/>
                <w:szCs w:val="12"/>
                <w:rtl/>
              </w:rPr>
            </w:pPr>
          </w:p>
        </w:tc>
        <w:tc>
          <w:tcPr>
            <w:tcW w:w="6946" w:type="dxa"/>
          </w:tcPr>
          <w:p w:rsidR="00A969B1" w:rsidRPr="0092041C" w:rsidRDefault="00A969B1" w:rsidP="00513131">
            <w:pPr>
              <w:jc w:val="both"/>
              <w:rPr>
                <w:rFonts w:ascii="Simplified Arabic" w:hAnsi="Simplified Arabic" w:cs="Simplified Arabic"/>
                <w:sz w:val="12"/>
                <w:szCs w:val="12"/>
                <w:rtl/>
              </w:rPr>
            </w:pPr>
          </w:p>
        </w:tc>
        <w:tc>
          <w:tcPr>
            <w:tcW w:w="1135" w:type="dxa"/>
          </w:tcPr>
          <w:p w:rsidR="00A969B1" w:rsidRPr="0092041C" w:rsidRDefault="00A969B1" w:rsidP="00BF7B34">
            <w:pPr>
              <w:jc w:val="center"/>
              <w:rPr>
                <w:rFonts w:ascii="Simplified Arabic" w:hAnsi="Simplified Arabic" w:cs="Simplified Arabic"/>
                <w:b/>
                <w:bCs/>
                <w:sz w:val="12"/>
                <w:szCs w:val="12"/>
                <w:rtl/>
              </w:rPr>
            </w:pPr>
          </w:p>
        </w:tc>
      </w:tr>
      <w:tr w:rsidR="00017600" w:rsidRPr="00476548" w:rsidTr="00BF7B34">
        <w:trPr>
          <w:trHeight w:val="20"/>
          <w:jc w:val="center"/>
        </w:trPr>
        <w:tc>
          <w:tcPr>
            <w:tcW w:w="992" w:type="dxa"/>
          </w:tcPr>
          <w:p w:rsidR="00017600"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حيازة المسكن وحجم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017600"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A969B1" w:rsidRPr="00802A6B" w:rsidTr="00BF7B34">
        <w:trPr>
          <w:trHeight w:val="20"/>
          <w:jc w:val="center"/>
        </w:trPr>
        <w:tc>
          <w:tcPr>
            <w:tcW w:w="992" w:type="dxa"/>
          </w:tcPr>
          <w:p w:rsidR="00A969B1" w:rsidRPr="00802A6B" w:rsidRDefault="00A969B1" w:rsidP="00BF7B34">
            <w:pPr>
              <w:rPr>
                <w:rFonts w:cs="Simplified Arabic"/>
                <w:b/>
                <w:bCs/>
                <w:snapToGrid w:val="0"/>
                <w:sz w:val="8"/>
                <w:szCs w:val="8"/>
                <w:rtl/>
              </w:rPr>
            </w:pPr>
          </w:p>
        </w:tc>
        <w:tc>
          <w:tcPr>
            <w:tcW w:w="6946" w:type="dxa"/>
          </w:tcPr>
          <w:p w:rsidR="00A969B1" w:rsidRPr="00802A6B" w:rsidRDefault="00A969B1" w:rsidP="00513131">
            <w:pPr>
              <w:jc w:val="both"/>
              <w:rPr>
                <w:rFonts w:cs="Simplified Arabic"/>
                <w:b/>
                <w:bCs/>
                <w:snapToGrid w:val="0"/>
                <w:sz w:val="8"/>
                <w:szCs w:val="8"/>
                <w:rtl/>
              </w:rPr>
            </w:pPr>
          </w:p>
        </w:tc>
        <w:tc>
          <w:tcPr>
            <w:tcW w:w="1135" w:type="dxa"/>
          </w:tcPr>
          <w:p w:rsidR="00A969B1" w:rsidRPr="00802A6B" w:rsidRDefault="00A969B1"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عدد الغرف في المسكن وحجم</w:t>
            </w:r>
            <w:r w:rsidR="00EB5DE6"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7222F0" w:rsidRPr="00802A6B" w:rsidTr="00BF7B34">
        <w:trPr>
          <w:trHeight w:val="20"/>
          <w:jc w:val="center"/>
        </w:trPr>
        <w:tc>
          <w:tcPr>
            <w:tcW w:w="992" w:type="dxa"/>
          </w:tcPr>
          <w:p w:rsidR="007222F0" w:rsidRPr="00802A6B" w:rsidRDefault="007222F0" w:rsidP="00BF7B34">
            <w:pPr>
              <w:rPr>
                <w:rFonts w:cs="Simplified Arabic"/>
                <w:b/>
                <w:bCs/>
                <w:snapToGrid w:val="0"/>
                <w:sz w:val="8"/>
                <w:szCs w:val="8"/>
                <w:rtl/>
              </w:rPr>
            </w:pPr>
          </w:p>
        </w:tc>
        <w:tc>
          <w:tcPr>
            <w:tcW w:w="6946" w:type="dxa"/>
          </w:tcPr>
          <w:p w:rsidR="007222F0" w:rsidRPr="00802A6B" w:rsidRDefault="007222F0" w:rsidP="00513131">
            <w:pPr>
              <w:jc w:val="both"/>
              <w:rPr>
                <w:rFonts w:cs="Simplified Arabic"/>
                <w:b/>
                <w:bCs/>
                <w:snapToGrid w:val="0"/>
                <w:sz w:val="8"/>
                <w:szCs w:val="8"/>
                <w:rtl/>
              </w:rPr>
            </w:pPr>
          </w:p>
        </w:tc>
        <w:tc>
          <w:tcPr>
            <w:tcW w:w="1135" w:type="dxa"/>
          </w:tcPr>
          <w:p w:rsidR="007222F0" w:rsidRPr="00802A6B" w:rsidRDefault="007222F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حالة اللجوء لرب الأسرة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94</w:t>
            </w:r>
          </w:p>
        </w:tc>
      </w:tr>
      <w:tr w:rsidR="00A969B1" w:rsidRPr="00802A6B" w:rsidTr="00BF7B34">
        <w:trPr>
          <w:trHeight w:val="20"/>
          <w:jc w:val="center"/>
        </w:trPr>
        <w:tc>
          <w:tcPr>
            <w:tcW w:w="992" w:type="dxa"/>
          </w:tcPr>
          <w:p w:rsidR="00A969B1" w:rsidRPr="00802A6B" w:rsidRDefault="00A969B1" w:rsidP="00BF7B34">
            <w:pPr>
              <w:rPr>
                <w:rFonts w:cs="Simplified Arabic"/>
                <w:b/>
                <w:bCs/>
                <w:snapToGrid w:val="0"/>
                <w:sz w:val="8"/>
                <w:szCs w:val="8"/>
                <w:rtl/>
              </w:rPr>
            </w:pPr>
          </w:p>
        </w:tc>
        <w:tc>
          <w:tcPr>
            <w:tcW w:w="6946" w:type="dxa"/>
          </w:tcPr>
          <w:p w:rsidR="00A969B1" w:rsidRPr="00802A6B" w:rsidRDefault="00A969B1" w:rsidP="00513131">
            <w:pPr>
              <w:jc w:val="both"/>
              <w:rPr>
                <w:rFonts w:cs="Simplified Arabic"/>
                <w:b/>
                <w:bCs/>
                <w:snapToGrid w:val="0"/>
                <w:sz w:val="8"/>
                <w:szCs w:val="8"/>
                <w:rtl/>
              </w:rPr>
            </w:pPr>
          </w:p>
        </w:tc>
        <w:tc>
          <w:tcPr>
            <w:tcW w:w="1135" w:type="dxa"/>
          </w:tcPr>
          <w:p w:rsidR="00A969B1" w:rsidRPr="00802A6B" w:rsidRDefault="00A969B1"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A969B1" w:rsidRPr="00802A6B" w:rsidTr="00BF7B34">
        <w:trPr>
          <w:trHeight w:val="20"/>
          <w:jc w:val="center"/>
        </w:trPr>
        <w:tc>
          <w:tcPr>
            <w:tcW w:w="992" w:type="dxa"/>
          </w:tcPr>
          <w:p w:rsidR="00A969B1" w:rsidRPr="00802A6B" w:rsidRDefault="00A969B1" w:rsidP="00BF7B34">
            <w:pPr>
              <w:rPr>
                <w:rFonts w:cs="Simplified Arabic"/>
                <w:b/>
                <w:bCs/>
                <w:snapToGrid w:val="0"/>
                <w:sz w:val="8"/>
                <w:szCs w:val="8"/>
                <w:rtl/>
              </w:rPr>
            </w:pPr>
          </w:p>
        </w:tc>
        <w:tc>
          <w:tcPr>
            <w:tcW w:w="6946" w:type="dxa"/>
          </w:tcPr>
          <w:p w:rsidR="00A969B1" w:rsidRPr="00802A6B" w:rsidRDefault="00A969B1" w:rsidP="00513131">
            <w:pPr>
              <w:jc w:val="both"/>
              <w:rPr>
                <w:rFonts w:cs="Simplified Arabic"/>
                <w:b/>
                <w:bCs/>
                <w:snapToGrid w:val="0"/>
                <w:sz w:val="8"/>
                <w:szCs w:val="8"/>
                <w:rtl/>
              </w:rPr>
            </w:pPr>
          </w:p>
        </w:tc>
        <w:tc>
          <w:tcPr>
            <w:tcW w:w="1135" w:type="dxa"/>
          </w:tcPr>
          <w:p w:rsidR="00A969B1" w:rsidRPr="00802A6B" w:rsidRDefault="00A969B1"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B6788E">
              <w:rPr>
                <w:rFonts w:ascii="Simplified Arabic" w:hAnsi="Simplified Arabic" w:cs="Simplified Arabic"/>
                <w:sz w:val="24"/>
                <w:szCs w:val="24"/>
                <w:rtl/>
              </w:rPr>
              <w:t xml:space="preserve"> 2017</w:t>
            </w:r>
          </w:p>
        </w:tc>
        <w:tc>
          <w:tcPr>
            <w:tcW w:w="1135" w:type="dxa"/>
          </w:tcPr>
          <w:p w:rsidR="001D1B01" w:rsidRPr="00476548" w:rsidRDefault="00DF330A"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A969B1" w:rsidRPr="00802A6B" w:rsidTr="00BF7B34">
        <w:trPr>
          <w:trHeight w:val="20"/>
          <w:jc w:val="center"/>
        </w:trPr>
        <w:tc>
          <w:tcPr>
            <w:tcW w:w="992" w:type="dxa"/>
          </w:tcPr>
          <w:p w:rsidR="00A969B1" w:rsidRPr="00802A6B" w:rsidRDefault="00A969B1" w:rsidP="00BF7B34">
            <w:pPr>
              <w:rPr>
                <w:rFonts w:cs="Simplified Arabic"/>
                <w:b/>
                <w:bCs/>
                <w:snapToGrid w:val="0"/>
                <w:sz w:val="8"/>
                <w:szCs w:val="8"/>
                <w:rtl/>
              </w:rPr>
            </w:pPr>
          </w:p>
        </w:tc>
        <w:tc>
          <w:tcPr>
            <w:tcW w:w="6946" w:type="dxa"/>
          </w:tcPr>
          <w:p w:rsidR="00A969B1" w:rsidRPr="00802A6B" w:rsidRDefault="00A969B1" w:rsidP="00513131">
            <w:pPr>
              <w:jc w:val="both"/>
              <w:rPr>
                <w:rFonts w:cs="Simplified Arabic"/>
                <w:b/>
                <w:bCs/>
                <w:snapToGrid w:val="0"/>
                <w:sz w:val="8"/>
                <w:szCs w:val="8"/>
                <w:rtl/>
              </w:rPr>
            </w:pPr>
          </w:p>
        </w:tc>
        <w:tc>
          <w:tcPr>
            <w:tcW w:w="1135" w:type="dxa"/>
          </w:tcPr>
          <w:p w:rsidR="00A969B1" w:rsidRPr="00802A6B" w:rsidRDefault="00A969B1"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keepNext/>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513131">
            <w:pPr>
              <w:keepNext/>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8A7F9A" w:rsidRPr="00254DCC">
              <w:rPr>
                <w:rFonts w:ascii="Simplified Arabic" w:hAnsi="Simplified Arabic" w:cs="Simplified Arabic"/>
                <w:sz w:val="24"/>
                <w:szCs w:val="24"/>
                <w:rtl/>
              </w:rPr>
              <w:t xml:space="preserve"> </w:t>
            </w:r>
            <w:r w:rsidR="000D2966">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keepNext/>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7222F0" w:rsidRPr="008601F4" w:rsidTr="00BF7B34">
        <w:trPr>
          <w:trHeight w:val="20"/>
          <w:jc w:val="center"/>
        </w:trPr>
        <w:tc>
          <w:tcPr>
            <w:tcW w:w="992" w:type="dxa"/>
          </w:tcPr>
          <w:p w:rsidR="007222F0" w:rsidRPr="008601F4" w:rsidRDefault="007222F0" w:rsidP="00BF7B34">
            <w:pPr>
              <w:keepNext/>
              <w:rPr>
                <w:rFonts w:cs="Simplified Arabic"/>
                <w:b/>
                <w:bCs/>
                <w:snapToGrid w:val="0"/>
                <w:sz w:val="8"/>
                <w:szCs w:val="8"/>
                <w:rtl/>
              </w:rPr>
            </w:pPr>
          </w:p>
        </w:tc>
        <w:tc>
          <w:tcPr>
            <w:tcW w:w="6946" w:type="dxa"/>
          </w:tcPr>
          <w:p w:rsidR="007222F0" w:rsidRPr="008601F4" w:rsidRDefault="007222F0" w:rsidP="00513131">
            <w:pPr>
              <w:keepNext/>
              <w:jc w:val="both"/>
              <w:rPr>
                <w:rFonts w:cs="Simplified Arabic"/>
                <w:b/>
                <w:bCs/>
                <w:snapToGrid w:val="0"/>
                <w:sz w:val="8"/>
                <w:szCs w:val="8"/>
                <w:rtl/>
              </w:rPr>
            </w:pPr>
          </w:p>
        </w:tc>
        <w:tc>
          <w:tcPr>
            <w:tcW w:w="1135" w:type="dxa"/>
          </w:tcPr>
          <w:p w:rsidR="007222F0" w:rsidRPr="008601F4" w:rsidRDefault="007222F0" w:rsidP="00BF7B34">
            <w:pPr>
              <w:keepNext/>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keepNext/>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E0254">
            <w:pPr>
              <w:keepNext/>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حسب نوع التجمع والمصدر</w:t>
            </w:r>
            <w:r w:rsidR="00EE025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للطاقة المستخدمة في</w:t>
            </w:r>
            <w:r w:rsidR="008A7F9A" w:rsidRPr="00254DCC">
              <w:rPr>
                <w:rFonts w:ascii="Simplified Arabic" w:hAnsi="Simplified Arabic" w:cs="Simplified Arabic"/>
                <w:sz w:val="24"/>
                <w:szCs w:val="24"/>
                <w:rtl/>
              </w:rPr>
              <w:t xml:space="preserve"> </w:t>
            </w:r>
            <w:r w:rsidR="00604B5A">
              <w:rPr>
                <w:rFonts w:ascii="Simplified Arabic" w:hAnsi="Simplified Arabic" w:cs="Simplified Arabic" w:hint="cs"/>
                <w:sz w:val="24"/>
                <w:szCs w:val="24"/>
                <w:rtl/>
              </w:rPr>
              <w:t xml:space="preserve">  </w:t>
            </w:r>
            <w:r w:rsidR="000D2966">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F330A" w:rsidP="00BF7B34">
            <w:pPr>
              <w:keepNext/>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99</w:t>
            </w:r>
          </w:p>
        </w:tc>
      </w:tr>
      <w:tr w:rsidR="007222F0" w:rsidRPr="008601F4" w:rsidTr="00BF7B34">
        <w:trPr>
          <w:trHeight w:val="20"/>
          <w:jc w:val="center"/>
        </w:trPr>
        <w:tc>
          <w:tcPr>
            <w:tcW w:w="992" w:type="dxa"/>
          </w:tcPr>
          <w:p w:rsidR="007222F0" w:rsidRPr="008601F4" w:rsidRDefault="007222F0" w:rsidP="00BF7B34">
            <w:pPr>
              <w:keepNext/>
              <w:rPr>
                <w:rFonts w:cs="Simplified Arabic"/>
                <w:b/>
                <w:bCs/>
                <w:snapToGrid w:val="0"/>
                <w:sz w:val="8"/>
                <w:szCs w:val="8"/>
                <w:rtl/>
              </w:rPr>
            </w:pPr>
          </w:p>
        </w:tc>
        <w:tc>
          <w:tcPr>
            <w:tcW w:w="6946" w:type="dxa"/>
          </w:tcPr>
          <w:p w:rsidR="007222F0" w:rsidRPr="008601F4" w:rsidRDefault="007222F0" w:rsidP="00513131">
            <w:pPr>
              <w:keepNext/>
              <w:jc w:val="both"/>
              <w:rPr>
                <w:rFonts w:cs="Simplified Arabic"/>
                <w:b/>
                <w:bCs/>
                <w:snapToGrid w:val="0"/>
                <w:sz w:val="8"/>
                <w:szCs w:val="8"/>
                <w:rtl/>
              </w:rPr>
            </w:pPr>
          </w:p>
        </w:tc>
        <w:tc>
          <w:tcPr>
            <w:tcW w:w="1135" w:type="dxa"/>
          </w:tcPr>
          <w:p w:rsidR="007222F0" w:rsidRPr="008601F4" w:rsidRDefault="007222F0" w:rsidP="00BF7B34">
            <w:pPr>
              <w:keepNext/>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51313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التي يتوفر لديها السلع المعمرة  حسب السلعة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82475" w:rsidP="00BF7B34">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7222F0" w:rsidRPr="008601F4" w:rsidTr="00BF7B34">
        <w:trPr>
          <w:trHeight w:val="20"/>
          <w:jc w:val="center"/>
        </w:trPr>
        <w:tc>
          <w:tcPr>
            <w:tcW w:w="992" w:type="dxa"/>
          </w:tcPr>
          <w:p w:rsidR="007222F0" w:rsidRPr="008601F4" w:rsidRDefault="007222F0" w:rsidP="00BF7B34">
            <w:pPr>
              <w:rPr>
                <w:rFonts w:cs="Simplified Arabic"/>
                <w:b/>
                <w:bCs/>
                <w:snapToGrid w:val="0"/>
                <w:sz w:val="8"/>
                <w:szCs w:val="8"/>
                <w:rtl/>
              </w:rPr>
            </w:pPr>
          </w:p>
        </w:tc>
        <w:tc>
          <w:tcPr>
            <w:tcW w:w="6946" w:type="dxa"/>
          </w:tcPr>
          <w:p w:rsidR="007222F0" w:rsidRPr="008601F4" w:rsidRDefault="007222F0" w:rsidP="00513131">
            <w:pPr>
              <w:jc w:val="both"/>
              <w:rPr>
                <w:rFonts w:cs="Simplified Arabic"/>
                <w:b/>
                <w:bCs/>
                <w:snapToGrid w:val="0"/>
                <w:sz w:val="8"/>
                <w:szCs w:val="8"/>
                <w:rtl/>
              </w:rPr>
            </w:pPr>
          </w:p>
        </w:tc>
        <w:tc>
          <w:tcPr>
            <w:tcW w:w="1135" w:type="dxa"/>
          </w:tcPr>
          <w:p w:rsidR="007222F0" w:rsidRPr="008601F4" w:rsidRDefault="007222F0" w:rsidP="00BF7B34">
            <w:pPr>
              <w:jc w:val="center"/>
              <w:rPr>
                <w:rFonts w:cs="Simplified Arabic"/>
                <w:b/>
                <w:bCs/>
                <w:snapToGrid w:val="0"/>
                <w:sz w:val="8"/>
                <w:szCs w:val="8"/>
                <w:rtl/>
              </w:rPr>
            </w:pPr>
          </w:p>
        </w:tc>
      </w:tr>
      <w:tr w:rsidR="001D1B01" w:rsidRPr="00476548" w:rsidTr="00BF7B34">
        <w:trPr>
          <w:trHeight w:val="20"/>
          <w:jc w:val="center"/>
        </w:trPr>
        <w:tc>
          <w:tcPr>
            <w:tcW w:w="992" w:type="dxa"/>
          </w:tcPr>
          <w:p w:rsidR="001D1B01" w:rsidRPr="00476548" w:rsidRDefault="00017600"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513131">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6D5857">
              <w:rPr>
                <w:rFonts w:ascii="Simplified Arabic" w:hAnsi="Simplified Arabic" w:cs="Simplified Arabic"/>
                <w:sz w:val="24"/>
                <w:szCs w:val="24"/>
                <w:rtl/>
              </w:rPr>
              <w:t>قطاع غزة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82475"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222F0" w:rsidRPr="008601F4" w:rsidTr="00BF7B34">
        <w:trPr>
          <w:trHeight w:val="20"/>
          <w:jc w:val="center"/>
        </w:trPr>
        <w:tc>
          <w:tcPr>
            <w:tcW w:w="992" w:type="dxa"/>
          </w:tcPr>
          <w:p w:rsidR="007222F0" w:rsidRPr="008601F4" w:rsidRDefault="007222F0" w:rsidP="00BF7B34">
            <w:pPr>
              <w:rPr>
                <w:rFonts w:cs="Simplified Arabic"/>
                <w:b/>
                <w:bCs/>
                <w:snapToGrid w:val="0"/>
                <w:sz w:val="8"/>
                <w:szCs w:val="8"/>
                <w:rtl/>
              </w:rPr>
            </w:pPr>
          </w:p>
        </w:tc>
        <w:tc>
          <w:tcPr>
            <w:tcW w:w="6946" w:type="dxa"/>
          </w:tcPr>
          <w:p w:rsidR="007222F0" w:rsidRPr="008601F4" w:rsidRDefault="007222F0" w:rsidP="00513131">
            <w:pPr>
              <w:jc w:val="both"/>
              <w:rPr>
                <w:rFonts w:cs="Simplified Arabic"/>
                <w:b/>
                <w:bCs/>
                <w:snapToGrid w:val="0"/>
                <w:sz w:val="8"/>
                <w:szCs w:val="8"/>
                <w:rtl/>
              </w:rPr>
            </w:pPr>
          </w:p>
        </w:tc>
        <w:tc>
          <w:tcPr>
            <w:tcW w:w="1135" w:type="dxa"/>
          </w:tcPr>
          <w:p w:rsidR="007222F0" w:rsidRPr="008601F4" w:rsidRDefault="007222F0" w:rsidP="00BF7B34">
            <w:pPr>
              <w:jc w:val="center"/>
              <w:rPr>
                <w:rFonts w:cs="Simplified Arabic"/>
                <w:b/>
                <w:bCs/>
                <w:snapToGrid w:val="0"/>
                <w:sz w:val="8"/>
                <w:szCs w:val="8"/>
                <w:rtl/>
              </w:rPr>
            </w:pPr>
          </w:p>
        </w:tc>
      </w:tr>
      <w:tr w:rsidR="002F18C3" w:rsidRPr="00476548" w:rsidTr="00BF7B34">
        <w:trPr>
          <w:trHeight w:val="20"/>
          <w:jc w:val="center"/>
        </w:trPr>
        <w:tc>
          <w:tcPr>
            <w:tcW w:w="992" w:type="dxa"/>
          </w:tcPr>
          <w:p w:rsidR="002F18C3" w:rsidRPr="00476548" w:rsidRDefault="002F18C3" w:rsidP="00BF7B34">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513131">
            <w:pPr>
              <w:jc w:val="both"/>
              <w:rPr>
                <w:rFonts w:ascii="Simplified Arabic" w:hAnsi="Simplified Arabic" w:cs="Simplified Arabic"/>
                <w:sz w:val="24"/>
                <w:szCs w:val="24"/>
                <w:rtl/>
              </w:rPr>
            </w:pPr>
            <w:r w:rsidRPr="00827B2C">
              <w:rPr>
                <w:rFonts w:ascii="Simplified Arabic" w:hAnsi="Simplified Arabic" w:cs="Simplified Arabic"/>
                <w:sz w:val="24"/>
                <w:szCs w:val="24"/>
                <w:rtl/>
              </w:rPr>
              <w:t>الأسر</w:t>
            </w:r>
            <w:r w:rsidR="000D2966">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في </w:t>
            </w:r>
            <w:r w:rsidR="006D5857">
              <w:rPr>
                <w:rFonts w:ascii="Simplified Arabic" w:hAnsi="Simplified Arabic" w:cs="Simplified Arabic"/>
                <w:sz w:val="24"/>
                <w:szCs w:val="24"/>
                <w:rtl/>
              </w:rPr>
              <w:t>قطاع غزة</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D82475"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102</w:t>
            </w:r>
          </w:p>
        </w:tc>
      </w:tr>
      <w:tr w:rsidR="002F18C3" w:rsidRPr="008601F4" w:rsidTr="00BF7B34">
        <w:trPr>
          <w:trHeight w:val="20"/>
          <w:jc w:val="center"/>
        </w:trPr>
        <w:tc>
          <w:tcPr>
            <w:tcW w:w="992" w:type="dxa"/>
          </w:tcPr>
          <w:p w:rsidR="002F18C3" w:rsidRPr="008601F4" w:rsidRDefault="002F18C3" w:rsidP="00BF7B34">
            <w:pPr>
              <w:rPr>
                <w:rFonts w:cs="Simplified Arabic"/>
                <w:b/>
                <w:bCs/>
                <w:snapToGrid w:val="0"/>
                <w:sz w:val="8"/>
                <w:szCs w:val="8"/>
                <w:rtl/>
              </w:rPr>
            </w:pPr>
          </w:p>
        </w:tc>
        <w:tc>
          <w:tcPr>
            <w:tcW w:w="6946" w:type="dxa"/>
          </w:tcPr>
          <w:p w:rsidR="002F18C3" w:rsidRPr="008601F4" w:rsidRDefault="002F18C3" w:rsidP="00513131">
            <w:pPr>
              <w:jc w:val="both"/>
              <w:rPr>
                <w:rFonts w:cs="Simplified Arabic"/>
                <w:b/>
                <w:bCs/>
                <w:snapToGrid w:val="0"/>
                <w:sz w:val="8"/>
                <w:szCs w:val="8"/>
                <w:rtl/>
              </w:rPr>
            </w:pPr>
          </w:p>
        </w:tc>
        <w:tc>
          <w:tcPr>
            <w:tcW w:w="1135" w:type="dxa"/>
          </w:tcPr>
          <w:p w:rsidR="002F18C3" w:rsidRPr="008601F4" w:rsidRDefault="002F18C3" w:rsidP="00BF7B34">
            <w:pPr>
              <w:jc w:val="center"/>
              <w:rPr>
                <w:rFonts w:cs="Simplified Arabic"/>
                <w:b/>
                <w:bCs/>
                <w:snapToGrid w:val="0"/>
                <w:sz w:val="8"/>
                <w:szCs w:val="8"/>
                <w:rtl/>
              </w:rPr>
            </w:pPr>
          </w:p>
        </w:tc>
      </w:tr>
      <w:tr w:rsidR="002F18C3" w:rsidRPr="00745C70" w:rsidTr="00BF7B34">
        <w:trPr>
          <w:trHeight w:val="20"/>
          <w:jc w:val="center"/>
        </w:trPr>
        <w:tc>
          <w:tcPr>
            <w:tcW w:w="992" w:type="dxa"/>
          </w:tcPr>
          <w:p w:rsidR="002F18C3" w:rsidRPr="00730254" w:rsidRDefault="002F18C3" w:rsidP="00BF7B34">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513131">
            <w:pPr>
              <w:jc w:val="both"/>
              <w:rPr>
                <w:rFonts w:ascii="Simplified Arabic" w:hAnsi="Simplified Arabic" w:cs="Simplified Arabic"/>
                <w:sz w:val="24"/>
                <w:szCs w:val="24"/>
                <w:rtl/>
              </w:rPr>
            </w:pPr>
            <w:r w:rsidRPr="002F18C3">
              <w:rPr>
                <w:rFonts w:ascii="Simplified Arabic" w:hAnsi="Simplified Arabic" w:cs="Simplified Arabic"/>
                <w:sz w:val="24"/>
                <w:szCs w:val="24"/>
                <w:rtl/>
              </w:rPr>
              <w:t xml:space="preserve">المساكن المأهولة في </w:t>
            </w:r>
            <w:r w:rsidR="006D5857">
              <w:rPr>
                <w:rFonts w:ascii="Simplified Arabic" w:hAnsi="Simplified Arabic" w:cs="Simplified Arabic"/>
                <w:sz w:val="24"/>
                <w:szCs w:val="24"/>
                <w:rtl/>
              </w:rPr>
              <w:t>قطاع غزة</w:t>
            </w:r>
            <w:r w:rsidRPr="002F18C3">
              <w:rPr>
                <w:rFonts w:ascii="Simplified Arabic" w:hAnsi="Simplified Arabic" w:cs="Simplified Arabic"/>
                <w:sz w:val="24"/>
                <w:szCs w:val="24"/>
                <w:rtl/>
              </w:rPr>
              <w:t xml:space="preserve"> حسب نوع التجمع والطريقة المستخدمة للتخلص من النفايات </w:t>
            </w:r>
            <w:proofErr w:type="spellStart"/>
            <w:r w:rsidRPr="002F18C3">
              <w:rPr>
                <w:rFonts w:ascii="Simplified Arabic" w:hAnsi="Simplified Arabic" w:cs="Simplified Arabic"/>
                <w:sz w:val="24"/>
                <w:szCs w:val="24"/>
                <w:rtl/>
              </w:rPr>
              <w:t>المنزلية،</w:t>
            </w:r>
            <w:proofErr w:type="spellEnd"/>
            <w:r w:rsidRPr="002F18C3">
              <w:rPr>
                <w:rFonts w:ascii="Simplified Arabic" w:hAnsi="Simplified Arabic" w:cs="Simplified Arabic"/>
                <w:sz w:val="24"/>
                <w:szCs w:val="24"/>
                <w:rtl/>
              </w:rPr>
              <w:t xml:space="preserve"> 2017</w:t>
            </w:r>
          </w:p>
          <w:p w:rsidR="002F18C3" w:rsidRPr="00827B2C" w:rsidRDefault="002F18C3" w:rsidP="00513131">
            <w:pPr>
              <w:jc w:val="both"/>
              <w:rPr>
                <w:rFonts w:ascii="Simplified Arabic" w:hAnsi="Simplified Arabic" w:cs="Simplified Arabic"/>
                <w:sz w:val="24"/>
                <w:szCs w:val="24"/>
                <w:rtl/>
              </w:rPr>
            </w:pPr>
          </w:p>
        </w:tc>
        <w:tc>
          <w:tcPr>
            <w:tcW w:w="1135" w:type="dxa"/>
          </w:tcPr>
          <w:p w:rsidR="002F18C3" w:rsidRPr="00476548" w:rsidRDefault="00D82475" w:rsidP="00BF7B34">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105</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w:t>
      </w:r>
      <w:proofErr w:type="spellStart"/>
      <w:r w:rsidRPr="00D076E7">
        <w:rPr>
          <w:rFonts w:ascii="Simplified Arabic" w:hAnsi="Simplified Arabic" w:cs="Simplified Arabic"/>
          <w:sz w:val="24"/>
          <w:szCs w:val="24"/>
          <w:rtl/>
        </w:rPr>
        <w:t>الدولة،</w:t>
      </w:r>
      <w:proofErr w:type="spellEnd"/>
      <w:r w:rsidRPr="00D076E7">
        <w:rPr>
          <w:rFonts w:ascii="Simplified Arabic" w:hAnsi="Simplified Arabic" w:cs="Simplified Arabic"/>
          <w:sz w:val="24"/>
          <w:szCs w:val="24"/>
          <w:rtl/>
        </w:rPr>
        <w:t xml:space="preserve">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 xml:space="preserve">لعام </w:t>
      </w:r>
      <w:proofErr w:type="spellStart"/>
      <w:r w:rsidRPr="00D076E7">
        <w:rPr>
          <w:rFonts w:ascii="Simplified Arabic" w:hAnsi="Simplified Arabic" w:cs="Simplified Arabic"/>
          <w:sz w:val="24"/>
          <w:szCs w:val="24"/>
          <w:rtl/>
        </w:rPr>
        <w:t>2000،</w:t>
      </w:r>
      <w:proofErr w:type="spellEnd"/>
      <w:r w:rsidRPr="00D076E7">
        <w:rPr>
          <w:rFonts w:ascii="Simplified Arabic" w:hAnsi="Simplified Arabic" w:cs="Simplified Arabic"/>
          <w:sz w:val="24"/>
          <w:szCs w:val="24"/>
          <w:rtl/>
        </w:rPr>
        <w:t xml:space="preserve">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w:t>
      </w:r>
      <w:proofErr w:type="spellStart"/>
      <w:r w:rsidRPr="00D076E7">
        <w:rPr>
          <w:rFonts w:ascii="Simplified Arabic" w:hAnsi="Simplified Arabic" w:cs="Simplified Arabic"/>
          <w:sz w:val="24"/>
          <w:szCs w:val="24"/>
          <w:rtl/>
        </w:rPr>
        <w:t>فلسطين،</w:t>
      </w:r>
      <w:proofErr w:type="spellEnd"/>
      <w:r w:rsidRPr="00D076E7">
        <w:rPr>
          <w:rFonts w:ascii="Simplified Arabic" w:hAnsi="Simplified Arabic" w:cs="Simplified Arabic"/>
          <w:sz w:val="24"/>
          <w:szCs w:val="24"/>
          <w:rtl/>
        </w:rPr>
        <w:t xml:space="preserve">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 xml:space="preserve">عام </w:t>
      </w:r>
      <w:proofErr w:type="spellStart"/>
      <w:r w:rsidRPr="00D076E7">
        <w:rPr>
          <w:rFonts w:ascii="Simplified Arabic" w:hAnsi="Simplified Arabic" w:cs="Simplified Arabic"/>
          <w:sz w:val="24"/>
          <w:szCs w:val="24"/>
          <w:rtl/>
        </w:rPr>
        <w:t>1997،</w:t>
      </w:r>
      <w:proofErr w:type="spellEnd"/>
      <w:r w:rsidRPr="00D076E7">
        <w:rPr>
          <w:rFonts w:ascii="Simplified Arabic" w:hAnsi="Simplified Arabic" w:cs="Simplified Arabic"/>
          <w:sz w:val="24"/>
          <w:szCs w:val="24"/>
          <w:rtl/>
        </w:rPr>
        <w:t xml:space="preserve">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 xml:space="preserve">التعداد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w:t>
      </w:r>
      <w:proofErr w:type="spellStart"/>
      <w:r w:rsidR="00D50C0E">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w:t>
      </w:r>
      <w:proofErr w:type="spellStart"/>
      <w:r w:rsidRPr="00D076E7">
        <w:rPr>
          <w:rFonts w:ascii="Simplified Arabic" w:hAnsi="Simplified Arabic" w:cs="Simplified Arabic"/>
          <w:sz w:val="24"/>
          <w:szCs w:val="24"/>
          <w:rtl/>
        </w:rPr>
        <w:t>أشهر،</w:t>
      </w:r>
      <w:proofErr w:type="spellEnd"/>
      <w:r w:rsidRPr="00D076E7">
        <w:rPr>
          <w:rFonts w:ascii="Simplified Arabic" w:hAnsi="Simplified Arabic" w:cs="Simplified Arabic"/>
          <w:sz w:val="24"/>
          <w:szCs w:val="24"/>
          <w:rtl/>
        </w:rPr>
        <w:t xml:space="preserve">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ن تدريباً نوعياً </w:t>
      </w:r>
      <w:proofErr w:type="spellStart"/>
      <w:r w:rsidRPr="00D076E7">
        <w:rPr>
          <w:rFonts w:ascii="Simplified Arabic" w:hAnsi="Simplified Arabic" w:cs="Simplified Arabic"/>
          <w:sz w:val="24"/>
          <w:szCs w:val="24"/>
          <w:rtl/>
        </w:rPr>
        <w:t>مكثفاً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B657DF" w:rsidP="001C5D16">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أيار</w:t>
            </w:r>
            <w:r w:rsidR="001C5D16">
              <w:rPr>
                <w:rFonts w:ascii="Simplified Arabic" w:hAnsi="Simplified Arabic" w:cs="Simplified Arabic" w:hint="cs"/>
                <w:b/>
                <w:bCs/>
                <w:sz w:val="24"/>
                <w:szCs w:val="24"/>
                <w:rtl/>
              </w:rPr>
              <w:t>،</w:t>
            </w:r>
            <w:proofErr w:type="spellEnd"/>
            <w:r w:rsidR="001C5D16">
              <w:rPr>
                <w:rFonts w:ascii="Simplified Arabic" w:hAnsi="Simplified Arabic" w:cs="Simplified Arabic" w:hint="cs"/>
                <w:b/>
                <w:bCs/>
                <w:sz w:val="24"/>
                <w:szCs w:val="24"/>
                <w:rtl/>
              </w:rPr>
              <w:t xml:space="preserve"> </w:t>
            </w:r>
            <w:r w:rsidR="004B075E">
              <w:rPr>
                <w:rFonts w:ascii="Simplified Arabic" w:hAnsi="Simplified Arabic" w:cs="Simplified Arabic" w:hint="cs"/>
                <w:b/>
                <w:bCs/>
                <w:sz w:val="24"/>
                <w:szCs w:val="24"/>
                <w:rtl/>
              </w:rPr>
              <w:t>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B73115">
          <w:headerReference w:type="default" r:id="rId19"/>
          <w:foot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00166FC5" w:rsidRPr="00F1396E">
        <w:rPr>
          <w:rFonts w:hint="cs"/>
          <w:color w:val="000000" w:themeColor="text1"/>
          <w:sz w:val="24"/>
          <w:szCs w:val="24"/>
          <w:rtl/>
        </w:rPr>
        <w:t>الإحصائية</w:t>
      </w:r>
      <w:r w:rsidR="00166FC5">
        <w:rPr>
          <w:rFonts w:hint="cs"/>
          <w:color w:val="000000" w:themeColor="text1"/>
          <w:sz w:val="24"/>
          <w:szCs w:val="24"/>
          <w:rtl/>
        </w:rPr>
        <w:t>،</w:t>
      </w:r>
      <w:proofErr w:type="spellEnd"/>
      <w:r w:rsidR="00166FC5">
        <w:rPr>
          <w:rFonts w:hint="cs"/>
          <w:color w:val="000000" w:themeColor="text1"/>
          <w:sz w:val="24"/>
          <w:szCs w:val="24"/>
          <w:rtl/>
        </w:rPr>
        <w:t xml:space="preserve"> </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sidR="002453CD">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0052148C">
        <w:rPr>
          <w:rFonts w:cs="Simplified Arabic" w:hint="cs"/>
          <w:color w:val="000000" w:themeColor="text1"/>
          <w:sz w:val="24"/>
          <w:szCs w:val="24"/>
          <w:rtl/>
        </w:rPr>
        <w:t>طوباس</w:t>
      </w:r>
      <w:proofErr w:type="spellEnd"/>
      <w:r w:rsidR="0052148C">
        <w:rPr>
          <w:rFonts w:cs="Simplified Arabic" w:hint="cs"/>
          <w:color w:val="000000" w:themeColor="text1"/>
          <w:sz w:val="24"/>
          <w:szCs w:val="24"/>
          <w:rtl/>
        </w:rPr>
        <w:t xml:space="preserve"> والأغوار </w:t>
      </w:r>
      <w:proofErr w:type="spellStart"/>
      <w:r w:rsidR="0052148C">
        <w:rPr>
          <w:rFonts w:cs="Simplified Arabic" w:hint="cs"/>
          <w:color w:val="000000" w:themeColor="text1"/>
          <w:sz w:val="24"/>
          <w:szCs w:val="24"/>
          <w:rtl/>
        </w:rPr>
        <w:t>الشمالية،</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E51408" w:rsidRPr="008F5674" w:rsidRDefault="00E51408" w:rsidP="00EB7AD1">
      <w:pPr>
        <w:jc w:val="both"/>
        <w:rPr>
          <w:rFonts w:ascii="Calibri" w:hAnsi="Calibri"/>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حضر،</w:t>
      </w:r>
      <w:proofErr w:type="spellEnd"/>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ريف،</w:t>
      </w:r>
      <w:proofErr w:type="spellEnd"/>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proofErr w:type="spellStart"/>
      <w:r w:rsidRPr="008F5674">
        <w:rPr>
          <w:rFonts w:ascii="Simplified Arabic" w:hAnsi="Simplified Arabic" w:cs="Simplified Arabic"/>
          <w:sz w:val="24"/>
          <w:szCs w:val="24"/>
          <w:rtl/>
        </w:rPr>
        <w:t>حضر:</w:t>
      </w:r>
      <w:proofErr w:type="spellEnd"/>
      <w:r w:rsidRPr="008F5674">
        <w:rPr>
          <w:rFonts w:ascii="Simplified Arabic" w:hAnsi="Simplified Arabic" w:cs="Simplified Arabic"/>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ريف:</w:t>
      </w:r>
      <w:proofErr w:type="spellEnd"/>
      <w:r w:rsidRPr="008F5674">
        <w:rPr>
          <w:rFonts w:ascii="Simplified Arabic" w:hAnsi="Simplified Arabic" w:cs="Simplified Arabic"/>
          <w:sz w:val="24"/>
          <w:szCs w:val="24"/>
          <w:rtl/>
        </w:rPr>
        <w:t xml:space="preserve">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كافة التجمعات التي يطلق عليها اسم </w:t>
      </w: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proofErr w:type="spellStart"/>
      <w:r w:rsidRPr="00F1396E">
        <w:rPr>
          <w:rFonts w:cs="Simplified Arabic" w:hint="cs"/>
          <w:color w:val="000000" w:themeColor="text1"/>
          <w:sz w:val="24"/>
          <w:szCs w:val="24"/>
          <w:rtl/>
        </w:rPr>
        <w:t>).</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w:t>
      </w:r>
      <w:proofErr w:type="spellStart"/>
      <w:r w:rsidRPr="00F1396E">
        <w:rPr>
          <w:rFonts w:cs="Simplified Arabic"/>
          <w:color w:val="000000" w:themeColor="text1"/>
          <w:sz w:val="24"/>
          <w:szCs w:val="24"/>
          <w:rtl/>
        </w:rPr>
        <w:t>العجزة،</w:t>
      </w:r>
      <w:proofErr w:type="spellEnd"/>
      <w:r w:rsidRPr="00F1396E">
        <w:rPr>
          <w:rFonts w:cs="Simplified Arabic"/>
          <w:color w:val="000000" w:themeColor="text1"/>
          <w:sz w:val="24"/>
          <w:szCs w:val="24"/>
          <w:rtl/>
        </w:rPr>
        <w:t xml:space="preserve"> ودور </w:t>
      </w:r>
      <w:proofErr w:type="spellStart"/>
      <w:r w:rsidRPr="00F1396E">
        <w:rPr>
          <w:rFonts w:cs="Simplified Arabic"/>
          <w:color w:val="000000" w:themeColor="text1"/>
          <w:sz w:val="24"/>
          <w:szCs w:val="24"/>
          <w:rtl/>
        </w:rPr>
        <w:t>الأيتام،</w:t>
      </w:r>
      <w:proofErr w:type="spellEnd"/>
      <w:r w:rsidRPr="00F1396E">
        <w:rPr>
          <w:rFonts w:cs="Simplified Arabic"/>
          <w:color w:val="000000" w:themeColor="text1"/>
          <w:sz w:val="24"/>
          <w:szCs w:val="24"/>
          <w:rtl/>
        </w:rPr>
        <w:t xml:space="preserve"> ومصحات الأمراض </w:t>
      </w:r>
      <w:proofErr w:type="spellStart"/>
      <w:r w:rsidRPr="00F1396E">
        <w:rPr>
          <w:rFonts w:cs="Simplified Arabic"/>
          <w:color w:val="000000" w:themeColor="text1"/>
          <w:sz w:val="24"/>
          <w:szCs w:val="24"/>
          <w:rtl/>
        </w:rPr>
        <w:t>النفسية،</w:t>
      </w:r>
      <w:proofErr w:type="spellEnd"/>
      <w:r w:rsidRPr="00F1396E">
        <w:rPr>
          <w:rFonts w:cs="Simplified Arabic"/>
          <w:color w:val="000000" w:themeColor="text1"/>
          <w:sz w:val="24"/>
          <w:szCs w:val="24"/>
          <w:rtl/>
        </w:rPr>
        <w:t xml:space="preserve"> والسجون </w:t>
      </w:r>
      <w:proofErr w:type="spellStart"/>
      <w:r w:rsidRPr="00F1396E">
        <w:rPr>
          <w:rFonts w:cs="Simplified Arabic"/>
          <w:color w:val="000000" w:themeColor="text1"/>
          <w:sz w:val="24"/>
          <w:szCs w:val="24"/>
          <w:rtl/>
        </w:rPr>
        <w:t>الفلسطينية،</w:t>
      </w:r>
      <w:proofErr w:type="spellEnd"/>
      <w:r w:rsidRPr="00F1396E">
        <w:rPr>
          <w:rFonts w:cs="Simplified Arabic"/>
          <w:color w:val="000000" w:themeColor="text1"/>
          <w:sz w:val="24"/>
          <w:szCs w:val="24"/>
          <w:rtl/>
        </w:rPr>
        <w:t xml:space="preserve">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F36A8A" w:rsidRDefault="00F1396E" w:rsidP="00F36A8A">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2A2AB5" w:rsidRDefault="00F36A8A" w:rsidP="00F1396E">
      <w:pPr>
        <w:ind w:right="57"/>
        <w:jc w:val="lowKashida"/>
        <w:rPr>
          <w:rFonts w:ascii="Arial" w:hAnsi="Arial" w:cs="Simplified Arabic"/>
          <w:color w:val="000000" w:themeColor="text1"/>
          <w:sz w:val="16"/>
          <w:szCs w:val="16"/>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9F4EDB" w:rsidRDefault="00F1396E" w:rsidP="00B10A14">
      <w:pPr>
        <w:numPr>
          <w:ilvl w:val="0"/>
          <w:numId w:val="7"/>
        </w:numPr>
        <w:tabs>
          <w:tab w:val="left" w:pos="423"/>
        </w:tabs>
        <w:ind w:left="565" w:hanging="426"/>
        <w:jc w:val="both"/>
        <w:rPr>
          <w:color w:val="000000" w:themeColor="text1"/>
          <w:sz w:val="18"/>
          <w:szCs w:val="18"/>
          <w:rtl/>
        </w:rPr>
      </w:pPr>
      <w:r w:rsidRPr="009F4EDB">
        <w:rPr>
          <w:rFonts w:cs="Simplified Arabic"/>
          <w:b/>
          <w:bCs/>
          <w:color w:val="000000" w:themeColor="text1"/>
          <w:sz w:val="24"/>
          <w:szCs w:val="24"/>
          <w:rtl/>
        </w:rPr>
        <w:lastRenderedPageBreak/>
        <w:t xml:space="preserve"> ليس </w:t>
      </w:r>
      <w:proofErr w:type="spellStart"/>
      <w:r w:rsidRPr="009F4EDB">
        <w:rPr>
          <w:rFonts w:cs="Simplified Arabic"/>
          <w:b/>
          <w:bCs/>
          <w:color w:val="000000" w:themeColor="text1"/>
          <w:sz w:val="24"/>
          <w:szCs w:val="24"/>
          <w:rtl/>
        </w:rPr>
        <w:t>لاجئ</w:t>
      </w:r>
      <w:r w:rsidRPr="009F4EDB">
        <w:rPr>
          <w:rFonts w:cs="Simplified Arabic" w:hint="cs"/>
          <w:b/>
          <w:bCs/>
          <w:color w:val="000000" w:themeColor="text1"/>
          <w:sz w:val="24"/>
          <w:szCs w:val="24"/>
          <w:rtl/>
        </w:rPr>
        <w:t>اً</w:t>
      </w:r>
      <w:r w:rsidRPr="009F4EDB">
        <w:rPr>
          <w:rFonts w:cs="Simplified Arabic"/>
          <w:b/>
          <w:bCs/>
          <w:color w:val="000000" w:themeColor="text1"/>
          <w:sz w:val="24"/>
          <w:szCs w:val="24"/>
          <w:rtl/>
        </w:rPr>
        <w:t>:</w:t>
      </w:r>
      <w:proofErr w:type="spellEnd"/>
      <w:r w:rsidRPr="009F4EDB">
        <w:rPr>
          <w:rFonts w:cs="Simplified Arabic"/>
          <w:b/>
          <w:bCs/>
          <w:color w:val="000000" w:themeColor="text1"/>
          <w:sz w:val="24"/>
          <w:szCs w:val="24"/>
          <w:rtl/>
        </w:rPr>
        <w:t xml:space="preserve"> </w:t>
      </w:r>
      <w:r w:rsidRPr="009F4EDB">
        <w:rPr>
          <w:rFonts w:cs="Simplified Arabic" w:hint="cs"/>
          <w:color w:val="000000" w:themeColor="text1"/>
          <w:sz w:val="24"/>
          <w:szCs w:val="24"/>
          <w:rtl/>
        </w:rPr>
        <w:t>هو</w:t>
      </w:r>
      <w:r w:rsidRPr="009F4EDB">
        <w:rPr>
          <w:rFonts w:cs="Simplified Arabic" w:hint="cs"/>
          <w:b/>
          <w:bCs/>
          <w:color w:val="000000" w:themeColor="text1"/>
          <w:sz w:val="24"/>
          <w:szCs w:val="24"/>
          <w:rtl/>
        </w:rPr>
        <w:t xml:space="preserve"> </w:t>
      </w:r>
      <w:r w:rsidRPr="009F4EDB">
        <w:rPr>
          <w:rFonts w:cs="Simplified Arabic"/>
          <w:color w:val="000000" w:themeColor="text1"/>
          <w:sz w:val="24"/>
          <w:szCs w:val="24"/>
          <w:rtl/>
        </w:rPr>
        <w:t>كل</w:t>
      </w:r>
      <w:r w:rsidRPr="009F4EDB">
        <w:rPr>
          <w:rFonts w:cs="Simplified Arabic"/>
          <w:b/>
          <w:bCs/>
          <w:color w:val="000000" w:themeColor="text1"/>
          <w:sz w:val="24"/>
          <w:szCs w:val="24"/>
          <w:rtl/>
        </w:rPr>
        <w:t xml:space="preserve"> </w:t>
      </w:r>
      <w:r w:rsidRPr="009F4EDB">
        <w:rPr>
          <w:rFonts w:cs="Simplified Arabic"/>
          <w:color w:val="000000" w:themeColor="text1"/>
          <w:sz w:val="24"/>
          <w:szCs w:val="24"/>
          <w:rtl/>
        </w:rPr>
        <w:t>فلسطيني</w:t>
      </w:r>
      <w:r w:rsidRPr="009F4EDB">
        <w:rPr>
          <w:rFonts w:cs="Simplified Arabic"/>
          <w:b/>
          <w:bCs/>
          <w:color w:val="000000" w:themeColor="text1"/>
          <w:sz w:val="24"/>
          <w:szCs w:val="24"/>
          <w:rtl/>
        </w:rPr>
        <w:t xml:space="preserve"> </w:t>
      </w:r>
      <w:r w:rsidRPr="009F4EDB">
        <w:rPr>
          <w:rFonts w:cs="Simplified Arabic" w:hint="cs"/>
          <w:color w:val="000000" w:themeColor="text1"/>
          <w:sz w:val="24"/>
          <w:szCs w:val="24"/>
          <w:rtl/>
        </w:rPr>
        <w:t>ليس لاجئاً مسجلاً أو لاجئاً غير مسجل</w:t>
      </w:r>
      <w:r w:rsidRPr="009F4EDB">
        <w:rPr>
          <w:rFonts w:cs="Simplified Arabic"/>
          <w:color w:val="000000" w:themeColor="text1"/>
          <w:sz w:val="24"/>
          <w:szCs w:val="24"/>
          <w:rtl/>
        </w:rPr>
        <w:t>.</w:t>
      </w:r>
    </w:p>
    <w:p w:rsidR="00F1396E" w:rsidRPr="00B10A14" w:rsidRDefault="009F4EDB" w:rsidP="00B10A14">
      <w:pPr>
        <w:pStyle w:val="BlockText"/>
        <w:tabs>
          <w:tab w:val="left" w:pos="423"/>
        </w:tabs>
        <w:jc w:val="both"/>
        <w:rPr>
          <w:color w:val="000000" w:themeColor="text1"/>
          <w:sz w:val="18"/>
          <w:szCs w:val="18"/>
          <w:rtl/>
        </w:rPr>
      </w:pPr>
      <w:r>
        <w:rPr>
          <w:rFonts w:hint="cs"/>
          <w:color w:val="000000" w:themeColor="text1"/>
          <w:sz w:val="18"/>
          <w:szCs w:val="18"/>
          <w:rtl/>
        </w:rPr>
        <w:t xml:space="preserve">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790A9E" w:rsidRDefault="00790A9E"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w:t>
      </w:r>
      <w:proofErr w:type="spellStart"/>
      <w:r w:rsidR="003664D7" w:rsidRPr="00A9551F">
        <w:rPr>
          <w:rFonts w:cs="Simplified Arabic" w:hint="cs"/>
          <w:sz w:val="24"/>
          <w:szCs w:val="24"/>
          <w:rtl/>
        </w:rPr>
        <w:t>ماضية،</w:t>
      </w:r>
      <w:proofErr w:type="spellEnd"/>
      <w:r w:rsidR="003664D7"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003664D7" w:rsidRPr="00A9551F">
        <w:rPr>
          <w:rFonts w:cs="Simplified Arabic" w:hint="cs"/>
          <w:sz w:val="24"/>
          <w:szCs w:val="24"/>
          <w:rtl/>
        </w:rPr>
        <w:t>)</w:t>
      </w:r>
      <w:proofErr w:type="spellEnd"/>
      <w:r w:rsidR="003664D7" w:rsidRPr="00A9551F">
        <w:rPr>
          <w:rFonts w:cs="Simplified Arabic" w:hint="cs"/>
          <w:sz w:val="24"/>
          <w:szCs w:val="24"/>
          <w:rtl/>
        </w:rPr>
        <w:t xml:space="preserve"> بالرغم من انه يريد </w:t>
      </w:r>
      <w:proofErr w:type="spellStart"/>
      <w:r w:rsidR="003664D7" w:rsidRPr="00A9551F">
        <w:rPr>
          <w:rFonts w:cs="Simplified Arabic" w:hint="cs"/>
          <w:sz w:val="24"/>
          <w:szCs w:val="24"/>
          <w:rtl/>
        </w:rPr>
        <w:t>العمل،</w:t>
      </w:r>
      <w:proofErr w:type="spellEnd"/>
      <w:r w:rsidR="003664D7" w:rsidRPr="00A9551F">
        <w:rPr>
          <w:rFonts w:cs="Simplified Arabic" w:hint="cs"/>
          <w:sz w:val="24"/>
          <w:szCs w:val="24"/>
          <w:rtl/>
        </w:rPr>
        <w:t xml:space="preserve">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w:t>
      </w:r>
      <w:r w:rsidR="00014F7B" w:rsidRPr="00A9551F">
        <w:rPr>
          <w:rFonts w:cs="Simplified Arabic" w:hint="cs"/>
          <w:b/>
          <w:bCs/>
          <w:sz w:val="24"/>
          <w:szCs w:val="24"/>
          <w:rtl/>
        </w:rPr>
        <w:t xml:space="preserve"> وبحث عن عمل خلال 4 أسابيع </w:t>
      </w:r>
      <w:proofErr w:type="spellStart"/>
      <w:r w:rsidR="00014F7B" w:rsidRPr="00A9551F">
        <w:rPr>
          <w:rFonts w:cs="Simplified Arabic" w:hint="cs"/>
          <w:b/>
          <w:bCs/>
          <w:sz w:val="24"/>
          <w:szCs w:val="24"/>
          <w:rtl/>
        </w:rPr>
        <w:t>الماضية</w:t>
      </w:r>
      <w:r w:rsidRPr="00A9551F">
        <w:rPr>
          <w:rFonts w:cs="Simplified Arabic" w:hint="cs"/>
          <w:b/>
          <w:bCs/>
          <w:sz w:val="24"/>
          <w:szCs w:val="24"/>
          <w:rtl/>
        </w:rPr>
        <w:t>:</w:t>
      </w:r>
      <w:proofErr w:type="spellEnd"/>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lastRenderedPageBreak/>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sidR="007A6E6D">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w:t>
      </w:r>
      <w:proofErr w:type="spellEnd"/>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proofErr w:type="spellStart"/>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w:t>
      </w:r>
      <w:proofErr w:type="spellEnd"/>
      <w:r w:rsidR="00F1396E"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roofErr w:type="spellStart"/>
      <w:r w:rsidR="00F1396E" w:rsidRPr="00F1396E">
        <w:rPr>
          <w:rFonts w:cs="Simplified Arabic" w:hint="cs"/>
          <w:b/>
          <w:bCs/>
          <w:color w:val="000000" w:themeColor="text1"/>
          <w:sz w:val="24"/>
          <w:szCs w:val="24"/>
          <w:rtl/>
        </w:rPr>
        <w:t>):</w:t>
      </w:r>
      <w:proofErr w:type="spellEnd"/>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w:t>
      </w:r>
      <w:proofErr w:type="spellStart"/>
      <w:r w:rsidR="001C32A1" w:rsidRPr="001C32A1">
        <w:rPr>
          <w:rFonts w:cs="Simplified Arabic" w:hint="cs"/>
          <w:sz w:val="24"/>
          <w:szCs w:val="24"/>
          <w:rtl/>
        </w:rPr>
        <w:t>واحدة،</w:t>
      </w:r>
      <w:proofErr w:type="spellEnd"/>
      <w:r w:rsidR="001C32A1"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001C32A1" w:rsidRPr="001C32A1">
        <w:rPr>
          <w:rFonts w:cs="Simplified Arabic" w:hint="cs"/>
          <w:sz w:val="24"/>
          <w:szCs w:val="24"/>
          <w:rtl/>
        </w:rPr>
        <w:t>خالية،</w:t>
      </w:r>
      <w:proofErr w:type="spellEnd"/>
      <w:r w:rsidR="001C32A1"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w:t>
      </w:r>
      <w:proofErr w:type="spellStart"/>
      <w:r w:rsidRPr="00F1396E">
        <w:rPr>
          <w:rFonts w:ascii="Arial" w:hAnsi="Arial" w:cs="Simplified Arabic"/>
          <w:color w:val="000000" w:themeColor="text1"/>
          <w:sz w:val="24"/>
          <w:szCs w:val="24"/>
          <w:rtl/>
        </w:rPr>
        <w:t>فيلا،</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دار،</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شقة،</w:t>
      </w:r>
      <w:proofErr w:type="spellEnd"/>
      <w:r w:rsidRPr="00F1396E">
        <w:rPr>
          <w:rFonts w:ascii="Arial" w:hAnsi="Arial" w:cs="Simplified Arabic"/>
          <w:color w:val="000000" w:themeColor="text1"/>
          <w:sz w:val="24"/>
          <w:szCs w:val="24"/>
          <w:rtl/>
        </w:rPr>
        <w:t xml:space="preserve">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w:t>
      </w:r>
      <w:proofErr w:type="spellStart"/>
      <w:r w:rsidRPr="00F1396E">
        <w:rPr>
          <w:rFonts w:ascii="Arial" w:hAnsi="Arial" w:cs="Simplified Arabic"/>
          <w:color w:val="000000" w:themeColor="text1"/>
          <w:sz w:val="24"/>
          <w:szCs w:val="24"/>
          <w:rtl/>
        </w:rPr>
        <w:t>مستقلة،</w:t>
      </w:r>
      <w:proofErr w:type="spellEnd"/>
      <w:r w:rsidRPr="00F1396E">
        <w:rPr>
          <w:rFonts w:ascii="Arial" w:hAnsi="Arial" w:cs="Simplified Arabic"/>
          <w:color w:val="000000" w:themeColor="text1"/>
          <w:sz w:val="24"/>
          <w:szCs w:val="24"/>
          <w:rtl/>
        </w:rPr>
        <w:t xml:space="preserve">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proofErr w:type="spellStart"/>
      <w:r w:rsidRPr="00F1396E">
        <w:rPr>
          <w:rFonts w:cs="Simplified Arabic"/>
          <w:b/>
          <w:bCs/>
          <w:color w:val="000000" w:themeColor="text1"/>
          <w:sz w:val="24"/>
          <w:szCs w:val="24"/>
          <w:rtl/>
        </w:rPr>
        <w:t>فيلا:</w:t>
      </w:r>
      <w:proofErr w:type="spellEnd"/>
      <w:r w:rsidRPr="00F1396E">
        <w:rPr>
          <w:rFonts w:cs="Simplified Arabic"/>
          <w:b/>
          <w:bCs/>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ومعد أصلا لسكن أسرة واحدة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يصل بينهما درج </w:t>
      </w:r>
      <w:proofErr w:type="spellStart"/>
      <w:r w:rsidRPr="00F1396E">
        <w:rPr>
          <w:rFonts w:cs="Simplified Arabic"/>
          <w:color w:val="000000" w:themeColor="text1"/>
          <w:sz w:val="24"/>
          <w:szCs w:val="24"/>
          <w:rtl/>
        </w:rPr>
        <w:t>داخلي،</w:t>
      </w:r>
      <w:proofErr w:type="spellEnd"/>
      <w:r w:rsidRPr="00F1396E">
        <w:rPr>
          <w:rFonts w:cs="Simplified Arabic"/>
          <w:color w:val="000000" w:themeColor="text1"/>
          <w:sz w:val="24"/>
          <w:szCs w:val="24"/>
          <w:rtl/>
        </w:rPr>
        <w:t xml:space="preserve">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w:t>
      </w:r>
      <w:proofErr w:type="spellStart"/>
      <w:r w:rsidRPr="00F1396E">
        <w:rPr>
          <w:rFonts w:cs="Simplified Arabic"/>
          <w:color w:val="000000" w:themeColor="text1"/>
          <w:sz w:val="24"/>
          <w:szCs w:val="24"/>
          <w:rtl/>
        </w:rPr>
        <w:t>للنوم،</w:t>
      </w:r>
      <w:proofErr w:type="spellEnd"/>
      <w:r w:rsidRPr="00F1396E">
        <w:rPr>
          <w:rFonts w:cs="Simplified Arabic"/>
          <w:color w:val="000000" w:themeColor="text1"/>
          <w:sz w:val="24"/>
          <w:szCs w:val="24"/>
          <w:rtl/>
        </w:rPr>
        <w:t xml:space="preserve">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w:t>
      </w:r>
      <w:proofErr w:type="spellStart"/>
      <w:r w:rsidRPr="00F1396E">
        <w:rPr>
          <w:rFonts w:cs="Simplified Arabic"/>
          <w:color w:val="000000" w:themeColor="text1"/>
          <w:sz w:val="24"/>
          <w:szCs w:val="24"/>
          <w:rtl/>
        </w:rPr>
        <w:t>أنواعها،</w:t>
      </w:r>
      <w:proofErr w:type="spellEnd"/>
      <w:r w:rsidRPr="00F1396E">
        <w:rPr>
          <w:rFonts w:cs="Simplified Arabic"/>
          <w:color w:val="000000" w:themeColor="text1"/>
          <w:sz w:val="24"/>
          <w:szCs w:val="24"/>
          <w:rtl/>
        </w:rPr>
        <w:t xml:space="preserve">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w:t>
      </w:r>
      <w:proofErr w:type="spellStart"/>
      <w:r w:rsidRPr="00F1396E">
        <w:rPr>
          <w:rFonts w:cs="Simplified Arabic"/>
          <w:color w:val="000000" w:themeColor="text1"/>
          <w:sz w:val="24"/>
          <w:szCs w:val="24"/>
          <w:rtl/>
        </w:rPr>
        <w:t>الأغلب،</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2.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دار: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w:t>
      </w:r>
      <w:proofErr w:type="spellStart"/>
      <w:r w:rsidR="00831A31">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مستقلة،</w:t>
      </w:r>
      <w:proofErr w:type="spellEnd"/>
      <w:r w:rsidRPr="00F1396E">
        <w:rPr>
          <w:rFonts w:cs="Simplified Arabic"/>
          <w:color w:val="000000" w:themeColor="text1"/>
          <w:sz w:val="24"/>
          <w:szCs w:val="24"/>
          <w:rtl/>
        </w:rPr>
        <w:t xml:space="preserve">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شقة: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w:t>
      </w:r>
      <w:proofErr w:type="spellStart"/>
      <w:r w:rsidRPr="00F1396E">
        <w:rPr>
          <w:rFonts w:cs="Simplified Arabic"/>
          <w:color w:val="000000" w:themeColor="text1"/>
          <w:sz w:val="24"/>
          <w:szCs w:val="24"/>
          <w:rtl/>
        </w:rPr>
        <w:t>ومرحاض،</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w:t>
      </w:r>
      <w:proofErr w:type="spellStart"/>
      <w:r w:rsidRPr="00F1396E">
        <w:rPr>
          <w:rFonts w:cs="Simplified Arabic"/>
          <w:color w:val="000000" w:themeColor="text1"/>
          <w:sz w:val="24"/>
          <w:szCs w:val="24"/>
          <w:rtl/>
        </w:rPr>
        <w:t>خارجي،</w:t>
      </w:r>
      <w:proofErr w:type="spellEnd"/>
      <w:r w:rsidRPr="00F1396E">
        <w:rPr>
          <w:rFonts w:cs="Simplified Arabic"/>
          <w:color w:val="000000" w:themeColor="text1"/>
          <w:sz w:val="24"/>
          <w:szCs w:val="24"/>
          <w:rtl/>
        </w:rPr>
        <w:t xml:space="preserve"> وهي معدة لسكن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 xml:space="preserve">غرفة </w:t>
      </w:r>
      <w:proofErr w:type="spellStart"/>
      <w:r w:rsidRPr="00F1396E">
        <w:rPr>
          <w:rFonts w:cs="Simplified Arabic"/>
          <w:b/>
          <w:bCs/>
          <w:color w:val="000000" w:themeColor="text1"/>
          <w:sz w:val="24"/>
          <w:szCs w:val="24"/>
          <w:rtl/>
        </w:rPr>
        <w:t>مستقلة: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حمام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مرحاض</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خيمة: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w:t>
      </w:r>
      <w:proofErr w:type="spellStart"/>
      <w:r w:rsidR="00BF0F37">
        <w:rPr>
          <w:rFonts w:cs="Simplified Arabic" w:hint="cs"/>
          <w:color w:val="000000" w:themeColor="text1"/>
          <w:sz w:val="24"/>
          <w:szCs w:val="24"/>
          <w:rtl/>
        </w:rPr>
        <w:t>للسكن</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 xml:space="preserve">ومادة البناء للجدران الخارجية من الطوب الإسمنتي ومواد </w:t>
      </w:r>
      <w:proofErr w:type="spellStart"/>
      <w:r w:rsidR="00BF0F37" w:rsidRPr="004165CD">
        <w:rPr>
          <w:rFonts w:ascii="Simplified Arabic" w:hAnsi="Simplified Arabic" w:cs="Simplified Arabic" w:hint="cs"/>
          <w:sz w:val="24"/>
          <w:szCs w:val="24"/>
          <w:rtl/>
        </w:rPr>
        <w:t>أخرى،</w:t>
      </w:r>
      <w:proofErr w:type="spellEnd"/>
      <w:r w:rsidR="00BF0F37" w:rsidRPr="004165CD">
        <w:rPr>
          <w:rFonts w:ascii="Simplified Arabic" w:hAnsi="Simplified Arabic" w:cs="Simplified Arabic" w:hint="cs"/>
          <w:sz w:val="24"/>
          <w:szCs w:val="24"/>
          <w:rtl/>
        </w:rPr>
        <w:t xml:space="preserve">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proofErr w:type="spellStart"/>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 xml:space="preserve">أحد الأنواع </w:t>
      </w:r>
      <w:proofErr w:type="spellStart"/>
      <w:r w:rsidRPr="00F1396E">
        <w:rPr>
          <w:rFonts w:cs="Simplified Arabic"/>
          <w:color w:val="000000" w:themeColor="text1"/>
          <w:sz w:val="24"/>
          <w:szCs w:val="24"/>
          <w:rtl/>
        </w:rPr>
        <w:t>السابقة،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 xml:space="preserve">بأنها حيز في وحدة سكنية أو مكان آخر </w:t>
      </w:r>
      <w:proofErr w:type="spellStart"/>
      <w:r w:rsidRPr="00A5799B">
        <w:rPr>
          <w:rFonts w:cs="Simplified Arabic" w:hint="cs"/>
          <w:color w:val="000000" w:themeColor="text1"/>
          <w:sz w:val="24"/>
          <w:szCs w:val="24"/>
          <w:rtl/>
        </w:rPr>
        <w:t>للسكن،</w:t>
      </w:r>
      <w:proofErr w:type="spellEnd"/>
      <w:r w:rsidRPr="00A5799B">
        <w:rPr>
          <w:rFonts w:cs="Simplified Arabic" w:hint="cs"/>
          <w:color w:val="000000" w:themeColor="text1"/>
          <w:sz w:val="24"/>
          <w:szCs w:val="24"/>
          <w:rtl/>
        </w:rPr>
        <w:t xml:space="preserve"> محاط بجدران تمتد من الأرضية إلى السقف أو </w:t>
      </w:r>
      <w:proofErr w:type="spellStart"/>
      <w:r w:rsidRPr="00A5799B">
        <w:rPr>
          <w:rFonts w:cs="Simplified Arabic" w:hint="cs"/>
          <w:color w:val="000000" w:themeColor="text1"/>
          <w:sz w:val="24"/>
          <w:szCs w:val="24"/>
          <w:rtl/>
        </w:rPr>
        <w:t>السطح،</w:t>
      </w:r>
      <w:proofErr w:type="spellEnd"/>
      <w:r w:rsidRPr="00A5799B">
        <w:rPr>
          <w:rFonts w:cs="Simplified Arabic" w:hint="cs"/>
          <w:color w:val="000000" w:themeColor="text1"/>
          <w:sz w:val="24"/>
          <w:szCs w:val="24"/>
          <w:rtl/>
        </w:rPr>
        <w:t xml:space="preserve">  لا تق</w:t>
      </w:r>
      <w:r>
        <w:rPr>
          <w:rFonts w:cs="Simplified Arabic" w:hint="cs"/>
          <w:color w:val="000000" w:themeColor="text1"/>
          <w:sz w:val="24"/>
          <w:szCs w:val="24"/>
          <w:rtl/>
        </w:rPr>
        <w:t xml:space="preserve">ل مساحتها عن أربعة أمتار </w:t>
      </w:r>
      <w:proofErr w:type="spellStart"/>
      <w:r>
        <w:rPr>
          <w:rFonts w:cs="Simplified Arabic" w:hint="cs"/>
          <w:color w:val="000000" w:themeColor="text1"/>
          <w:sz w:val="24"/>
          <w:szCs w:val="24"/>
          <w:rtl/>
        </w:rPr>
        <w:t>مربعة</w:t>
      </w:r>
      <w:r w:rsidR="00F1396E" w:rsidRPr="00F1396E">
        <w:rPr>
          <w:rFonts w:cs="Simplified Arabic"/>
          <w:color w:val="000000" w:themeColor="text1"/>
          <w:sz w:val="24"/>
          <w:szCs w:val="24"/>
          <w:rtl/>
        </w:rPr>
        <w:t>،</w:t>
      </w:r>
      <w:proofErr w:type="spellEnd"/>
      <w:r w:rsidR="00F1396E" w:rsidRPr="00F1396E">
        <w:rPr>
          <w:rFonts w:cs="Simplified Arabic"/>
          <w:color w:val="000000" w:themeColor="text1"/>
          <w:sz w:val="24"/>
          <w:szCs w:val="24"/>
          <w:rtl/>
        </w:rPr>
        <w:t xml:space="preserve">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w:t>
      </w:r>
      <w:proofErr w:type="spellStart"/>
      <w:r w:rsidR="00F1396E" w:rsidRPr="00F1396E">
        <w:rPr>
          <w:rFonts w:cs="Simplified Arabic"/>
          <w:color w:val="000000" w:themeColor="text1"/>
          <w:sz w:val="24"/>
          <w:szCs w:val="24"/>
          <w:rtl/>
        </w:rPr>
        <w:t>المعيشية،</w:t>
      </w:r>
      <w:proofErr w:type="spellEnd"/>
      <w:r w:rsidR="00F1396E" w:rsidRPr="00F1396E">
        <w:rPr>
          <w:rFonts w:cs="Simplified Arabic"/>
          <w:color w:val="000000" w:themeColor="text1"/>
          <w:sz w:val="24"/>
          <w:szCs w:val="24"/>
          <w:rtl/>
        </w:rPr>
        <w:t xml:space="preserve"> وتعتبر الصالة </w:t>
      </w:r>
      <w:proofErr w:type="spellStart"/>
      <w:r w:rsidR="00F1396E" w:rsidRPr="00F1396E">
        <w:rPr>
          <w:rFonts w:cs="Simplified Arabic"/>
          <w:color w:val="000000" w:themeColor="text1"/>
          <w:sz w:val="24"/>
          <w:szCs w:val="24"/>
          <w:rtl/>
        </w:rPr>
        <w:t>غرفة،</w:t>
      </w:r>
      <w:proofErr w:type="spellEnd"/>
      <w:r w:rsidR="00F1396E" w:rsidRPr="00F1396E">
        <w:rPr>
          <w:rFonts w:cs="Simplified Arabic"/>
          <w:color w:val="000000" w:themeColor="text1"/>
          <w:sz w:val="24"/>
          <w:szCs w:val="24"/>
          <w:rtl/>
        </w:rPr>
        <w:t xml:space="preserve">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proofErr w:type="spellStart"/>
      <w:r w:rsidRPr="004165CD">
        <w:rPr>
          <w:rFonts w:cs="Simplified Arabic"/>
          <w:b/>
          <w:bCs/>
          <w:sz w:val="24"/>
          <w:szCs w:val="24"/>
          <w:rtl/>
        </w:rPr>
        <w:t>ملك</w:t>
      </w:r>
      <w:r w:rsidRPr="004165CD">
        <w:rPr>
          <w:rFonts w:cs="Simplified Arabic"/>
          <w:sz w:val="24"/>
          <w:szCs w:val="24"/>
          <w:rtl/>
        </w:rPr>
        <w:t>:</w:t>
      </w:r>
      <w:proofErr w:type="spellEnd"/>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 xml:space="preserve">مستأجر غير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 xml:space="preserve">مستأجر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 xml:space="preserve">دون </w:t>
      </w:r>
      <w:proofErr w:type="spellStart"/>
      <w:r w:rsidRPr="004165CD">
        <w:rPr>
          <w:rFonts w:cs="Simplified Arabic"/>
          <w:b/>
          <w:bCs/>
          <w:sz w:val="24"/>
          <w:szCs w:val="24"/>
          <w:rtl/>
        </w:rPr>
        <w:t>مقابل</w:t>
      </w:r>
      <w:r w:rsidRPr="004165CD">
        <w:rPr>
          <w:rFonts w:cs="Simplified Arabic"/>
          <w:sz w:val="24"/>
          <w:szCs w:val="24"/>
          <w:rtl/>
        </w:rPr>
        <w:t>:</w:t>
      </w:r>
      <w:proofErr w:type="spellEnd"/>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 xml:space="preserve">مقابل </w:t>
      </w:r>
      <w:proofErr w:type="spellStart"/>
      <w:r w:rsidRPr="004165CD">
        <w:rPr>
          <w:rFonts w:cs="Simplified Arabic"/>
          <w:b/>
          <w:bCs/>
          <w:sz w:val="24"/>
          <w:szCs w:val="24"/>
          <w:rtl/>
        </w:rPr>
        <w:t>عمل</w:t>
      </w:r>
      <w:r w:rsidRPr="004165CD">
        <w:rPr>
          <w:rFonts w:cs="Simplified Arabic"/>
          <w:sz w:val="24"/>
          <w:szCs w:val="24"/>
          <w:rtl/>
        </w:rPr>
        <w:t>:</w:t>
      </w:r>
      <w:proofErr w:type="spellEnd"/>
      <w:r w:rsidRPr="004165CD">
        <w:rPr>
          <w:rFonts w:cs="Simplified Arabic"/>
          <w:sz w:val="24"/>
          <w:szCs w:val="24"/>
          <w:rtl/>
        </w:rPr>
        <w:t xml:space="preserve"> إذا كان المسكن مقدماً للأسرة نتيجة علاقة عمل تربط أحد أفراد الأسرة بجهة العمل دون دفع </w:t>
      </w:r>
      <w:proofErr w:type="spellStart"/>
      <w:r w:rsidRPr="004165CD">
        <w:rPr>
          <w:rFonts w:cs="Simplified Arabic"/>
          <w:sz w:val="24"/>
          <w:szCs w:val="24"/>
          <w:rtl/>
        </w:rPr>
        <w:t>إيجار</w:t>
      </w:r>
      <w:r w:rsidRPr="004165CD">
        <w:rPr>
          <w:rFonts w:cs="Simplified Arabic" w:hint="cs"/>
          <w:sz w:val="24"/>
          <w:szCs w:val="24"/>
          <w:rtl/>
        </w:rPr>
        <w:t>،</w:t>
      </w:r>
      <w:proofErr w:type="spellEnd"/>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proofErr w:type="spellStart"/>
      <w:r w:rsidRPr="004165CD">
        <w:rPr>
          <w:rFonts w:cs="Simplified Arabic"/>
          <w:b/>
          <w:bCs/>
          <w:sz w:val="24"/>
          <w:szCs w:val="24"/>
          <w:rtl/>
        </w:rPr>
        <w:t>أخرى</w:t>
      </w:r>
      <w:r w:rsidRPr="004165CD">
        <w:rPr>
          <w:rFonts w:cs="Simplified Arabic"/>
          <w:sz w:val="24"/>
          <w:szCs w:val="24"/>
          <w:rtl/>
        </w:rPr>
        <w:t>:</w:t>
      </w:r>
      <w:proofErr w:type="spellEnd"/>
      <w:r w:rsidRPr="004165CD">
        <w:rPr>
          <w:rFonts w:cs="Simplified Arabic"/>
          <w:sz w:val="24"/>
          <w:szCs w:val="24"/>
          <w:rtl/>
        </w:rPr>
        <w:t xml:space="preserve">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شبكة مياه عامة متصلة </w:t>
      </w:r>
      <w:proofErr w:type="spellStart"/>
      <w:r w:rsidRPr="00F1396E">
        <w:rPr>
          <w:rFonts w:cs="Simplified Arabic" w:hint="cs"/>
          <w:b/>
          <w:bCs/>
          <w:color w:val="000000" w:themeColor="text1"/>
          <w:sz w:val="24"/>
          <w:szCs w:val="24"/>
          <w:rtl/>
        </w:rPr>
        <w:t>بالمسكن:</w:t>
      </w:r>
      <w:proofErr w:type="spellEnd"/>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الحنفيات،</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المثال،</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البئر هو حفرة عميقة بالأرض حفرت أو شقت بهدف الوصول للمياه </w:t>
      </w:r>
      <w:proofErr w:type="spellStart"/>
      <w:r w:rsidRPr="00F1396E">
        <w:rPr>
          <w:rFonts w:cs="Simplified Arabic" w:hint="cs"/>
          <w:color w:val="000000" w:themeColor="text1"/>
          <w:sz w:val="24"/>
          <w:szCs w:val="24"/>
          <w:rtl/>
        </w:rPr>
        <w:t>الجوفية،</w:t>
      </w:r>
      <w:proofErr w:type="spellEnd"/>
      <w:r w:rsidRPr="00F1396E">
        <w:rPr>
          <w:rFonts w:cs="Simplified Arabic" w:hint="cs"/>
          <w:color w:val="000000" w:themeColor="text1"/>
          <w:sz w:val="24"/>
          <w:szCs w:val="24"/>
          <w:rtl/>
        </w:rPr>
        <w:t xml:space="preserve">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w:t>
      </w:r>
      <w:proofErr w:type="spellStart"/>
      <w:r w:rsidRPr="00F1396E">
        <w:rPr>
          <w:rFonts w:cs="Simplified Arabic" w:hint="cs"/>
          <w:color w:val="000000" w:themeColor="text1"/>
          <w:sz w:val="24"/>
          <w:szCs w:val="24"/>
          <w:rtl/>
        </w:rPr>
        <w:t>المياه،</w:t>
      </w:r>
      <w:proofErr w:type="spellEnd"/>
      <w:r w:rsidRPr="00F1396E">
        <w:rPr>
          <w:rFonts w:cs="Simplified Arabic" w:hint="cs"/>
          <w:color w:val="000000" w:themeColor="text1"/>
          <w:sz w:val="24"/>
          <w:szCs w:val="24"/>
          <w:rtl/>
        </w:rPr>
        <w:t xml:space="preserve">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w:t>
      </w:r>
      <w:proofErr w:type="spellStart"/>
      <w:r w:rsidRPr="00F1396E">
        <w:rPr>
          <w:rFonts w:cs="Simplified Arabic" w:hint="cs"/>
          <w:color w:val="000000" w:themeColor="text1"/>
          <w:sz w:val="24"/>
          <w:szCs w:val="24"/>
          <w:rtl/>
        </w:rPr>
        <w:t>خزانات,</w:t>
      </w:r>
      <w:proofErr w:type="spellEnd"/>
      <w:r w:rsidRPr="00F1396E">
        <w:rPr>
          <w:rFonts w:cs="Simplified Arabic" w:hint="cs"/>
          <w:color w:val="000000" w:themeColor="text1"/>
          <w:sz w:val="24"/>
          <w:szCs w:val="24"/>
          <w:rtl/>
        </w:rPr>
        <w:t xml:space="preserve"> ولا تعتبر المياه الجوفية مياه تجميع </w:t>
      </w:r>
      <w:proofErr w:type="spellStart"/>
      <w:r w:rsidRPr="00F1396E">
        <w:rPr>
          <w:rFonts w:cs="Simplified Arabic" w:hint="cs"/>
          <w:color w:val="000000" w:themeColor="text1"/>
          <w:sz w:val="24"/>
          <w:szCs w:val="24"/>
          <w:rtl/>
        </w:rPr>
        <w:t>أمطار،</w:t>
      </w:r>
      <w:proofErr w:type="spellEnd"/>
      <w:r w:rsidRPr="00F1396E">
        <w:rPr>
          <w:rFonts w:cs="Simplified Arabic" w:hint="cs"/>
          <w:color w:val="000000" w:themeColor="text1"/>
          <w:sz w:val="24"/>
          <w:szCs w:val="24"/>
          <w:rtl/>
        </w:rPr>
        <w:t xml:space="preserve"> بحيث يعتبر المصدر الرئيسي لهذه المياه هو مياه </w:t>
      </w:r>
      <w:proofErr w:type="spellStart"/>
      <w:r w:rsidRPr="00F1396E">
        <w:rPr>
          <w:rFonts w:cs="Simplified Arabic" w:hint="cs"/>
          <w:color w:val="000000" w:themeColor="text1"/>
          <w:sz w:val="24"/>
          <w:szCs w:val="24"/>
          <w:rtl/>
        </w:rPr>
        <w:t>الأمطار،</w:t>
      </w:r>
      <w:proofErr w:type="spellEnd"/>
      <w:r w:rsidRPr="00F1396E">
        <w:rPr>
          <w:rFonts w:cs="Simplified Arabic" w:hint="cs"/>
          <w:color w:val="000000" w:themeColor="text1"/>
          <w:sz w:val="24"/>
          <w:szCs w:val="24"/>
          <w:rtl/>
        </w:rPr>
        <w:t xml:space="preserve">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roofErr w:type="spellStart"/>
      <w:r w:rsidRPr="00F1396E">
        <w:rPr>
          <w:rFonts w:cs="Simplified Arabic" w:hint="cs"/>
          <w:color w:val="000000" w:themeColor="text1"/>
          <w:sz w:val="24"/>
          <w:szCs w:val="24"/>
          <w:rtl/>
        </w:rPr>
        <w:t>).</w:t>
      </w:r>
      <w:proofErr w:type="spellEnd"/>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Pr>
          <w:rFonts w:cs="Simplified Arabic" w:hint="cs"/>
          <w:b/>
          <w:bCs/>
          <w:color w:val="000000" w:themeColor="text1"/>
          <w:sz w:val="24"/>
          <w:szCs w:val="24"/>
          <w:rtl/>
        </w:rPr>
        <w:t>صهريج/</w:t>
      </w:r>
      <w:proofErr w:type="spellEnd"/>
      <w:r>
        <w:rPr>
          <w:rFonts w:cs="Simplified Arabic" w:hint="cs"/>
          <w:b/>
          <w:bCs/>
          <w:color w:val="000000" w:themeColor="text1"/>
          <w:sz w:val="24"/>
          <w:szCs w:val="24"/>
          <w:rtl/>
        </w:rPr>
        <w:t xml:space="preserve"> </w:t>
      </w:r>
      <w:proofErr w:type="spellStart"/>
      <w:r>
        <w:rPr>
          <w:rFonts w:cs="Simplified Arabic" w:hint="cs"/>
          <w:b/>
          <w:bCs/>
          <w:color w:val="000000" w:themeColor="text1"/>
          <w:sz w:val="24"/>
          <w:szCs w:val="24"/>
          <w:rtl/>
        </w:rPr>
        <w:t>تنك/</w:t>
      </w:r>
      <w:proofErr w:type="spellEnd"/>
      <w:r>
        <w:rPr>
          <w:rFonts w:cs="Simplified Arabic" w:hint="cs"/>
          <w:b/>
          <w:bCs/>
          <w:color w:val="000000" w:themeColor="text1"/>
          <w:sz w:val="24"/>
          <w:szCs w:val="24"/>
          <w:rtl/>
        </w:rPr>
        <w:t xml:space="preserve">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حنفية </w:t>
      </w:r>
      <w:proofErr w:type="spellStart"/>
      <w:r w:rsidRPr="00F1396E">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sidRPr="00F1396E">
        <w:rPr>
          <w:rFonts w:cs="Simplified Arabic" w:hint="cs"/>
          <w:b/>
          <w:bCs/>
          <w:color w:val="000000" w:themeColor="text1"/>
          <w:sz w:val="24"/>
          <w:szCs w:val="24"/>
          <w:rtl/>
        </w:rPr>
        <w:t>أخرى:</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 xml:space="preserve">شبكة </w:t>
      </w:r>
      <w:proofErr w:type="spellStart"/>
      <w:r w:rsidRPr="00062FD6">
        <w:rPr>
          <w:rFonts w:cs="Simplified Arabic"/>
          <w:b/>
          <w:bCs/>
          <w:color w:val="000000" w:themeColor="text1"/>
          <w:sz w:val="24"/>
          <w:szCs w:val="24"/>
          <w:rtl/>
        </w:rPr>
        <w:t>عامة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للكهرباء،</w:t>
      </w:r>
      <w:proofErr w:type="spellEnd"/>
      <w:r w:rsidRPr="00F1396E">
        <w:rPr>
          <w:rFonts w:cs="Simplified Arabic"/>
          <w:color w:val="000000" w:themeColor="text1"/>
          <w:sz w:val="24"/>
          <w:szCs w:val="24"/>
          <w:rtl/>
        </w:rPr>
        <w:t xml:space="preserve">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 xml:space="preserve">مولد </w:t>
      </w:r>
      <w:proofErr w:type="spellStart"/>
      <w:r w:rsidRPr="00062FD6">
        <w:rPr>
          <w:rFonts w:cs="Simplified Arabic"/>
          <w:b/>
          <w:bCs/>
          <w:color w:val="000000" w:themeColor="text1"/>
          <w:sz w:val="24"/>
          <w:szCs w:val="24"/>
          <w:rtl/>
        </w:rPr>
        <w:t>خاص</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 xml:space="preserve">لا </w:t>
      </w:r>
      <w:proofErr w:type="spellStart"/>
      <w:r w:rsidRPr="00062FD6">
        <w:rPr>
          <w:rFonts w:cs="Simplified Arabic"/>
          <w:b/>
          <w:bCs/>
          <w:color w:val="000000" w:themeColor="text1"/>
          <w:sz w:val="24"/>
          <w:szCs w:val="24"/>
          <w:rtl/>
        </w:rPr>
        <w:t>يوجد</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3841E4" w:rsidRPr="00F1396E" w:rsidRDefault="003841E4"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شبكة مجاري عامة صممت للتخلص من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من الوحدة السكنية الى خارج البيئة المحيطة </w:t>
      </w:r>
      <w:proofErr w:type="spellStart"/>
      <w:r w:rsidRPr="00F1396E">
        <w:rPr>
          <w:rFonts w:cs="Simplified Arabic" w:hint="cs"/>
          <w:color w:val="000000" w:themeColor="text1"/>
          <w:sz w:val="24"/>
          <w:szCs w:val="24"/>
          <w:rtl/>
        </w:rPr>
        <w:t>بالمنزل،</w:t>
      </w:r>
      <w:proofErr w:type="spellEnd"/>
      <w:r w:rsidRPr="00F1396E">
        <w:rPr>
          <w:rFonts w:cs="Simplified Arabic" w:hint="cs"/>
          <w:color w:val="000000" w:themeColor="text1"/>
          <w:sz w:val="24"/>
          <w:szCs w:val="24"/>
          <w:rtl/>
        </w:rPr>
        <w:t xml:space="preserve">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بحفرة </w:t>
      </w:r>
      <w:proofErr w:type="spellStart"/>
      <w:r w:rsidRPr="005B0236">
        <w:rPr>
          <w:rFonts w:cs="Simplified Arabic"/>
          <w:b/>
          <w:bCs/>
          <w:color w:val="000000" w:themeColor="text1"/>
          <w:sz w:val="24"/>
          <w:szCs w:val="24"/>
          <w:rtl/>
        </w:rPr>
        <w:t>امتصاصية</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مرحاض متصل بحفرة</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صماء:</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 xml:space="preserve">بمصرف </w:t>
      </w:r>
      <w:proofErr w:type="spellStart"/>
      <w:r w:rsidRPr="005B0236">
        <w:rPr>
          <w:rFonts w:cs="Simplified Arabic" w:hint="cs"/>
          <w:b/>
          <w:bCs/>
          <w:color w:val="000000" w:themeColor="text1"/>
          <w:sz w:val="24"/>
          <w:szCs w:val="24"/>
          <w:rtl/>
        </w:rPr>
        <w:t>مفتوح:</w:t>
      </w:r>
      <w:proofErr w:type="spellEnd"/>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roofErr w:type="spellStart"/>
      <w:r w:rsidRPr="00F1396E">
        <w:rPr>
          <w:rFonts w:cs="Simplified Arabic" w:hint="cs"/>
          <w:color w:val="000000" w:themeColor="text1"/>
          <w:sz w:val="24"/>
          <w:szCs w:val="24"/>
          <w:rtl/>
        </w:rPr>
        <w:t>).</w:t>
      </w:r>
      <w:proofErr w:type="spellEnd"/>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لا يوجد </w:t>
      </w:r>
      <w:proofErr w:type="spellStart"/>
      <w:r w:rsidRPr="005B0236">
        <w:rPr>
          <w:rFonts w:cs="Simplified Arabic"/>
          <w:b/>
          <w:bCs/>
          <w:color w:val="000000" w:themeColor="text1"/>
          <w:sz w:val="24"/>
          <w:szCs w:val="24"/>
          <w:rtl/>
        </w:rPr>
        <w:t>مرحاض،</w:t>
      </w:r>
      <w:proofErr w:type="spellEnd"/>
      <w:r w:rsidRPr="005B0236">
        <w:rPr>
          <w:rFonts w:cs="Simplified Arabic"/>
          <w:b/>
          <w:bCs/>
          <w:color w:val="000000" w:themeColor="text1"/>
          <w:sz w:val="24"/>
          <w:szCs w:val="24"/>
          <w:rtl/>
        </w:rPr>
        <w:t xml:space="preserve"> في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البرية</w:t>
      </w:r>
      <w:r w:rsidRPr="005B0236">
        <w:rPr>
          <w:rFonts w:cs="Simplified Arabic"/>
          <w:b/>
          <w:bCs/>
          <w:color w:val="000000" w:themeColor="text1"/>
          <w:sz w:val="24"/>
          <w:szCs w:val="24"/>
          <w:rtl/>
        </w:rPr>
        <w:t>،</w:t>
      </w:r>
      <w:proofErr w:type="spellEnd"/>
      <w:r w:rsidRPr="005B0236">
        <w:rPr>
          <w:rFonts w:cs="Simplified Arabic"/>
          <w:b/>
          <w:bCs/>
          <w:color w:val="000000" w:themeColor="text1"/>
          <w:sz w:val="24"/>
          <w:szCs w:val="24"/>
          <w:rtl/>
        </w:rPr>
        <w:t xml:space="preserve"> في </w:t>
      </w:r>
      <w:proofErr w:type="spellStart"/>
      <w:r w:rsidRPr="005B0236">
        <w:rPr>
          <w:rFonts w:cs="Simplified Arabic"/>
          <w:b/>
          <w:bCs/>
          <w:color w:val="000000" w:themeColor="text1"/>
          <w:sz w:val="24"/>
          <w:szCs w:val="24"/>
          <w:rtl/>
        </w:rPr>
        <w:t>الحقل</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proofErr w:type="spellStart"/>
      <w:r w:rsidRPr="005B0236">
        <w:rPr>
          <w:rFonts w:cs="Simplified Arabic" w:hint="cs"/>
          <w:b/>
          <w:bCs/>
          <w:color w:val="000000" w:themeColor="text1"/>
          <w:sz w:val="24"/>
          <w:szCs w:val="24"/>
          <w:rtl/>
        </w:rPr>
        <w:t>أخرى:</w:t>
      </w:r>
      <w:proofErr w:type="spellEnd"/>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Pr="00F76C4D" w:rsidRDefault="005B0236" w:rsidP="00F1396E">
      <w:pPr>
        <w:ind w:left="-1" w:right="359"/>
        <w:jc w:val="both"/>
        <w:rPr>
          <w:color w:val="000000" w:themeColor="text1"/>
          <w:sz w:val="18"/>
          <w:szCs w:val="18"/>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5F0DE4" w:rsidRDefault="005F0DE4">
      <w:pPr>
        <w:bidi w:val="0"/>
        <w:rPr>
          <w:rFonts w:cs="Simplified Arabic"/>
          <w:color w:val="000000" w:themeColor="text1"/>
          <w:sz w:val="24"/>
          <w:szCs w:val="24"/>
          <w:rtl/>
        </w:rPr>
      </w:pPr>
      <w:r>
        <w:rPr>
          <w:rFonts w:cs="Simplified Arabic"/>
          <w:color w:val="000000" w:themeColor="text1"/>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4A5BBE">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4A5BBE">
        <w:rPr>
          <w:rFonts w:ascii="Simplified Arabic" w:hAnsi="Simplified Arabic" w:cs="Simplified Arabic" w:hint="cs"/>
          <w:sz w:val="24"/>
          <w:szCs w:val="24"/>
          <w:rtl/>
        </w:rPr>
        <w:t xml:space="preserve">قطاع </w:t>
      </w:r>
      <w:proofErr w:type="spellStart"/>
      <w:r w:rsidR="004A5BBE">
        <w:rPr>
          <w:rFonts w:ascii="Simplified Arabic" w:hAnsi="Simplified Arabic" w:cs="Simplified Arabic" w:hint="cs"/>
          <w:sz w:val="24"/>
          <w:szCs w:val="24"/>
          <w:rtl/>
        </w:rPr>
        <w:t>غزة</w:t>
      </w:r>
      <w:r w:rsidR="00EF0B8D" w:rsidRPr="00F36A8A">
        <w:rPr>
          <w:rFonts w:ascii="Simplified Arabic" w:hAnsi="Simplified Arabic" w:cs="Simplified Arabic"/>
          <w:sz w:val="24"/>
          <w:szCs w:val="24"/>
          <w:rtl/>
        </w:rPr>
        <w:t>،</w:t>
      </w:r>
      <w:proofErr w:type="spellEnd"/>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proofErr w:type="spellStart"/>
      <w:r w:rsidR="00434809" w:rsidRPr="00F36A8A">
        <w:rPr>
          <w:rFonts w:ascii="Simplified Arabic" w:hAnsi="Simplified Arabic" w:cs="Simplified Arabic"/>
          <w:sz w:val="24"/>
          <w:szCs w:val="24"/>
          <w:rtl/>
        </w:rPr>
        <w:t>فلسطين</w:t>
      </w:r>
      <w:r w:rsidR="007E7927"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 xml:space="preserve">والذي نفذ خلال الفترة (1/12/2017 </w:t>
      </w:r>
      <w:proofErr w:type="spellStart"/>
      <w:r w:rsidR="00CF1707" w:rsidRPr="00F36A8A">
        <w:rPr>
          <w:rFonts w:ascii="Simplified Arabic" w:hAnsi="Simplified Arabic" w:cs="Simplified Arabic"/>
          <w:sz w:val="24"/>
          <w:szCs w:val="24"/>
          <w:rtl/>
        </w:rPr>
        <w:t>–</w:t>
      </w:r>
      <w:proofErr w:type="spellEnd"/>
      <w:r w:rsidR="00CF1707" w:rsidRPr="00F36A8A">
        <w:rPr>
          <w:rFonts w:ascii="Simplified Arabic" w:hAnsi="Simplified Arabic" w:cs="Simplified Arabic"/>
          <w:sz w:val="24"/>
          <w:szCs w:val="24"/>
          <w:rtl/>
        </w:rPr>
        <w:t xml:space="preserve"> 24/12/2017</w:t>
      </w:r>
      <w:proofErr w:type="spellStart"/>
      <w:r w:rsidR="00CF1707" w:rsidRPr="00F36A8A">
        <w:rPr>
          <w:rFonts w:ascii="Simplified Arabic" w:hAnsi="Simplified Arabic" w:cs="Simplified Arabic"/>
          <w:sz w:val="24"/>
          <w:szCs w:val="24"/>
          <w:rtl/>
        </w:rPr>
        <w:t>)</w:t>
      </w:r>
      <w:r w:rsidR="00F8751C" w:rsidRPr="00F36A8A">
        <w:rPr>
          <w:rFonts w:ascii="Simplified Arabic" w:hAnsi="Simplified Arabic" w:cs="Simplified Arabic"/>
          <w:sz w:val="24"/>
          <w:szCs w:val="24"/>
          <w:rtl/>
        </w:rPr>
        <w:t>.</w:t>
      </w:r>
      <w:proofErr w:type="spellEnd"/>
    </w:p>
    <w:p w:rsidR="00080566" w:rsidRPr="00370B7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lang w:bidi="ar-JO"/>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080566" w:rsidRPr="00F36A8A" w:rsidRDefault="00080566" w:rsidP="00AB3FF1">
      <w:pPr>
        <w:jc w:val="both"/>
        <w:rPr>
          <w:rFonts w:ascii="Simplified Arabic" w:hAnsi="Simplified Arabic" w:cs="Simplified Arabic"/>
          <w:sz w:val="24"/>
          <w:szCs w:val="24"/>
          <w:rtl/>
        </w:rPr>
      </w:pPr>
      <w:r w:rsidRPr="00F36A8A">
        <w:rPr>
          <w:rFonts w:ascii="Simplified Arabic" w:hAnsi="Simplified Arabic" w:cs="Simplified Arabic"/>
          <w:sz w:val="24"/>
          <w:szCs w:val="24"/>
          <w:rtl/>
        </w:rPr>
        <w:t>تشير النتائج النهائية إلى أن عدد المساكن المأهولة</w:t>
      </w:r>
      <w:r w:rsidR="001B338F" w:rsidRPr="00F36A8A">
        <w:rPr>
          <w:rFonts w:ascii="Simplified Arabic" w:hAnsi="Simplified Arabic" w:cs="Simplified Arabic"/>
          <w:sz w:val="24"/>
          <w:szCs w:val="24"/>
          <w:rtl/>
        </w:rPr>
        <w:t xml:space="preserve"> في </w:t>
      </w:r>
      <w:r w:rsidR="004A5BBE">
        <w:rPr>
          <w:rFonts w:ascii="Simplified Arabic" w:hAnsi="Simplified Arabic" w:cs="Simplified Arabic" w:hint="cs"/>
          <w:sz w:val="24"/>
          <w:szCs w:val="24"/>
          <w:rtl/>
        </w:rPr>
        <w:t xml:space="preserve">قطاع غزة </w:t>
      </w:r>
      <w:r w:rsidRPr="00F36A8A">
        <w:rPr>
          <w:rFonts w:ascii="Simplified Arabic" w:hAnsi="Simplified Arabic" w:cs="Simplified Arabic"/>
          <w:sz w:val="24"/>
          <w:szCs w:val="24"/>
          <w:rtl/>
        </w:rPr>
        <w:t xml:space="preserve"> قد بلغ </w:t>
      </w:r>
      <w:r w:rsidR="004A5BBE">
        <w:rPr>
          <w:rFonts w:ascii="Simplified Arabic" w:hAnsi="Simplified Arabic" w:cs="Simplified Arabic"/>
          <w:sz w:val="24"/>
          <w:szCs w:val="24"/>
        </w:rPr>
        <w:t>334</w:t>
      </w:r>
      <w:r w:rsidR="001B338F" w:rsidRPr="00F36A8A">
        <w:rPr>
          <w:rFonts w:ascii="Simplified Arabic" w:hAnsi="Simplified Arabic" w:cs="Simplified Arabic"/>
          <w:sz w:val="24"/>
          <w:szCs w:val="24"/>
        </w:rPr>
        <w:t>,</w:t>
      </w:r>
      <w:r w:rsidR="004A5BBE">
        <w:rPr>
          <w:rFonts w:ascii="Simplified Arabic" w:hAnsi="Simplified Arabic" w:cs="Simplified Arabic"/>
          <w:sz w:val="24"/>
          <w:szCs w:val="24"/>
        </w:rPr>
        <w:t>710</w:t>
      </w:r>
      <w:r w:rsidR="005A4E1A"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مسكناً</w:t>
      </w:r>
      <w:r w:rsidR="005F5409" w:rsidRPr="00F36A8A">
        <w:rPr>
          <w:rFonts w:ascii="Simplified Arabic" w:hAnsi="Simplified Arabic" w:cs="Simplified Arabic"/>
          <w:sz w:val="24"/>
          <w:szCs w:val="24"/>
          <w:rtl/>
        </w:rPr>
        <w:t xml:space="preserve"> </w:t>
      </w:r>
      <w:proofErr w:type="spellStart"/>
      <w:r w:rsidR="005F5409" w:rsidRPr="00F36A8A">
        <w:rPr>
          <w:rFonts w:ascii="Simplified Arabic" w:hAnsi="Simplified Arabic" w:cs="Simplified Arabic"/>
          <w:sz w:val="24"/>
          <w:szCs w:val="24"/>
          <w:rtl/>
        </w:rPr>
        <w:t>مأهول</w:t>
      </w:r>
      <w:r w:rsidR="00F745C4" w:rsidRPr="00F36A8A">
        <w:rPr>
          <w:rFonts w:ascii="Simplified Arabic" w:hAnsi="Simplified Arabic" w:cs="Simplified Arabic"/>
          <w:sz w:val="24"/>
          <w:szCs w:val="24"/>
          <w:rtl/>
        </w:rPr>
        <w:t>اً</w:t>
      </w:r>
      <w:r w:rsidR="001B338F"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r w:rsidR="00FC4065">
        <w:rPr>
          <w:rFonts w:ascii="Simplified Arabic" w:hAnsi="Simplified Arabic" w:cs="Simplified Arabic" w:hint="cs"/>
          <w:sz w:val="24"/>
          <w:szCs w:val="24"/>
          <w:rtl/>
        </w:rPr>
        <w:t>بزيادة مقدارها</w:t>
      </w:r>
      <w:r w:rsidR="001973F5">
        <w:rPr>
          <w:rFonts w:ascii="Simplified Arabic" w:hAnsi="Simplified Arabic" w:cs="Simplified Arabic" w:hint="cs"/>
          <w:sz w:val="24"/>
          <w:szCs w:val="24"/>
          <w:rtl/>
        </w:rPr>
        <w:t xml:space="preserve"> </w:t>
      </w:r>
      <w:proofErr w:type="spellStart"/>
      <w:r w:rsidR="001973F5">
        <w:rPr>
          <w:rFonts w:ascii="Simplified Arabic" w:hAnsi="Simplified Arabic" w:cs="Simplified Arabic" w:hint="cs"/>
          <w:sz w:val="24"/>
          <w:szCs w:val="24"/>
          <w:rtl/>
        </w:rPr>
        <w:t>55.9%</w:t>
      </w:r>
      <w:proofErr w:type="spellEnd"/>
      <w:r w:rsidR="001973F5">
        <w:rPr>
          <w:rFonts w:ascii="Simplified Arabic" w:hAnsi="Simplified Arabic" w:cs="Simplified Arabic" w:hint="cs"/>
          <w:sz w:val="24"/>
          <w:szCs w:val="24"/>
          <w:rtl/>
        </w:rPr>
        <w:t xml:space="preserve"> </w:t>
      </w:r>
      <w:r w:rsidR="00C57157">
        <w:rPr>
          <w:rFonts w:ascii="Simplified Arabic" w:hAnsi="Simplified Arabic" w:cs="Simplified Arabic" w:hint="cs"/>
          <w:sz w:val="24"/>
          <w:szCs w:val="24"/>
          <w:rtl/>
        </w:rPr>
        <w:t xml:space="preserve">عن تعداد </w:t>
      </w:r>
      <w:proofErr w:type="spellStart"/>
      <w:r w:rsidR="00C57157">
        <w:rPr>
          <w:rFonts w:ascii="Simplified Arabic" w:hAnsi="Simplified Arabic" w:cs="Simplified Arabic" w:hint="cs"/>
          <w:sz w:val="24"/>
          <w:szCs w:val="24"/>
          <w:rtl/>
        </w:rPr>
        <w:t>2007</w:t>
      </w:r>
      <w:r w:rsidR="00C94537">
        <w:rPr>
          <w:rFonts w:ascii="Simplified Arabic" w:hAnsi="Simplified Arabic" w:cs="Simplified Arabic" w:hint="cs"/>
          <w:sz w:val="24"/>
          <w:szCs w:val="24"/>
          <w:rtl/>
        </w:rPr>
        <w:t>،</w:t>
      </w:r>
      <w:proofErr w:type="spellEnd"/>
      <w:r w:rsidR="00C9453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والمخيمات بنسبة </w:t>
      </w:r>
      <w:proofErr w:type="spellStart"/>
      <w:r w:rsidR="00FC4065">
        <w:rPr>
          <w:rFonts w:ascii="Simplified Arabic" w:hAnsi="Simplified Arabic" w:cs="Simplified Arabic" w:hint="cs"/>
          <w:sz w:val="24"/>
          <w:szCs w:val="24"/>
          <w:rtl/>
        </w:rPr>
        <w:t>86.6</w:t>
      </w:r>
      <w:r w:rsidR="001B1D0E" w:rsidRPr="00F36A8A">
        <w:rPr>
          <w:rFonts w:ascii="Simplified Arabic" w:hAnsi="Simplified Arabic" w:cs="Simplified Arabic"/>
          <w:sz w:val="24"/>
          <w:szCs w:val="24"/>
          <w:rtl/>
        </w:rPr>
        <w:t>%</w:t>
      </w:r>
      <w:proofErr w:type="spellEnd"/>
      <w:r w:rsidR="001B1D0E" w:rsidRPr="00F36A8A">
        <w:rPr>
          <w:rFonts w:ascii="Simplified Arabic" w:hAnsi="Simplified Arabic" w:cs="Simplified Arabic"/>
          <w:sz w:val="24"/>
          <w:szCs w:val="24"/>
          <w:rtl/>
        </w:rPr>
        <w:t xml:space="preserve"> </w:t>
      </w:r>
      <w:proofErr w:type="spellStart"/>
      <w:r w:rsidR="001B1D0E" w:rsidRPr="00F36A8A">
        <w:rPr>
          <w:rFonts w:ascii="Simplified Arabic" w:hAnsi="Simplified Arabic" w:cs="Simplified Arabic"/>
          <w:sz w:val="24"/>
          <w:szCs w:val="24"/>
          <w:rtl/>
        </w:rPr>
        <w:t>و</w:t>
      </w:r>
      <w:r w:rsidR="00FC4065">
        <w:rPr>
          <w:rFonts w:ascii="Simplified Arabic" w:hAnsi="Simplified Arabic" w:cs="Simplified Arabic" w:hint="cs"/>
          <w:sz w:val="24"/>
          <w:szCs w:val="24"/>
          <w:rtl/>
        </w:rPr>
        <w:t>13.4</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w:t>
      </w:r>
      <w:r w:rsidR="00E16148" w:rsidRPr="00F36A8A">
        <w:rPr>
          <w:rFonts w:ascii="Simplified Arabic" w:hAnsi="Simplified Arabic" w:cs="Simplified Arabic"/>
          <w:sz w:val="24"/>
          <w:szCs w:val="24"/>
          <w:rtl/>
        </w:rPr>
        <w:t xml:space="preserve"> (انظر/ي جدول 2</w:t>
      </w:r>
      <w:proofErr w:type="spellStart"/>
      <w:r w:rsidR="00E16148" w:rsidRPr="00F36A8A">
        <w:rPr>
          <w:rFonts w:ascii="Simplified Arabic" w:hAnsi="Simplified Arabic" w:cs="Simplified Arabic"/>
          <w:sz w:val="24"/>
          <w:szCs w:val="24"/>
          <w:rtl/>
        </w:rPr>
        <w:t>).</w:t>
      </w:r>
      <w:proofErr w:type="spellEnd"/>
    </w:p>
    <w:p w:rsidR="00955926" w:rsidRPr="00B77BA2" w:rsidRDefault="00955926" w:rsidP="00F36A8A">
      <w:pPr>
        <w:pStyle w:val="BodyText3"/>
        <w:spacing w:after="0"/>
        <w:jc w:val="both"/>
        <w:rPr>
          <w:rFonts w:ascii="Simplified Arabic" w:hAnsi="Simplified Arabic" w:cs="Simplified Arabic"/>
          <w:sz w:val="20"/>
          <w:szCs w:val="20"/>
          <w:rtl/>
        </w:rPr>
      </w:pPr>
    </w:p>
    <w:p w:rsidR="00080566" w:rsidRPr="00F36A8A" w:rsidRDefault="00080566" w:rsidP="00C57157">
      <w:pPr>
        <w:pStyle w:val="BodyText3"/>
        <w:spacing w:after="0"/>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أما عدد الأفراد </w:t>
      </w:r>
      <w:r w:rsidR="00F16C74" w:rsidRPr="00F36A8A">
        <w:rPr>
          <w:rFonts w:ascii="Simplified Arabic" w:hAnsi="Simplified Arabic" w:cs="Simplified Arabic"/>
          <w:sz w:val="24"/>
          <w:szCs w:val="24"/>
          <w:rtl/>
        </w:rPr>
        <w:t xml:space="preserve">القاطنين في مساكن مأهولة </w:t>
      </w:r>
      <w:r w:rsidRPr="00F36A8A">
        <w:rPr>
          <w:rFonts w:ascii="Simplified Arabic" w:hAnsi="Simplified Arabic" w:cs="Simplified Arabic"/>
          <w:sz w:val="24"/>
          <w:szCs w:val="24"/>
          <w:rtl/>
        </w:rPr>
        <w:t xml:space="preserve">في </w:t>
      </w:r>
      <w:r w:rsidR="00C57157">
        <w:rPr>
          <w:rFonts w:ascii="Simplified Arabic" w:hAnsi="Simplified Arabic" w:cs="Simplified Arabic" w:hint="cs"/>
          <w:sz w:val="24"/>
          <w:szCs w:val="24"/>
          <w:rtl/>
        </w:rPr>
        <w:t xml:space="preserve">قطاع غزة </w:t>
      </w:r>
      <w:r w:rsidRPr="00F36A8A">
        <w:rPr>
          <w:rFonts w:ascii="Simplified Arabic" w:hAnsi="Simplified Arabic" w:cs="Simplified Arabic"/>
          <w:sz w:val="24"/>
          <w:szCs w:val="24"/>
          <w:rtl/>
        </w:rPr>
        <w:t xml:space="preserve"> فقد بلغ </w:t>
      </w:r>
      <w:r w:rsidR="00C57157">
        <w:rPr>
          <w:rFonts w:ascii="Simplified Arabic" w:hAnsi="Simplified Arabic" w:cs="Simplified Arabic"/>
          <w:sz w:val="24"/>
          <w:szCs w:val="24"/>
        </w:rPr>
        <w:t>1</w:t>
      </w:r>
      <w:r w:rsidR="00475701" w:rsidRPr="00F36A8A">
        <w:rPr>
          <w:rFonts w:ascii="Simplified Arabic" w:hAnsi="Simplified Arabic" w:cs="Simplified Arabic"/>
          <w:sz w:val="24"/>
          <w:szCs w:val="24"/>
        </w:rPr>
        <w:t>,</w:t>
      </w:r>
      <w:r w:rsidR="00C57157">
        <w:rPr>
          <w:rFonts w:ascii="Simplified Arabic" w:hAnsi="Simplified Arabic" w:cs="Simplified Arabic"/>
          <w:sz w:val="24"/>
          <w:szCs w:val="24"/>
        </w:rPr>
        <w:t>874</w:t>
      </w:r>
      <w:r w:rsidR="00475701" w:rsidRPr="00F36A8A">
        <w:rPr>
          <w:rFonts w:ascii="Simplified Arabic" w:hAnsi="Simplified Arabic" w:cs="Simplified Arabic"/>
          <w:sz w:val="24"/>
          <w:szCs w:val="24"/>
        </w:rPr>
        <w:t>,</w:t>
      </w:r>
      <w:r w:rsidR="00C57157">
        <w:rPr>
          <w:rFonts w:ascii="Simplified Arabic" w:hAnsi="Simplified Arabic" w:cs="Simplified Arabic"/>
          <w:sz w:val="24"/>
          <w:szCs w:val="24"/>
        </w:rPr>
        <w:t>210</w:t>
      </w:r>
      <w:r w:rsidRPr="00F36A8A">
        <w:rPr>
          <w:rFonts w:ascii="Simplified Arabic" w:hAnsi="Simplified Arabic" w:cs="Simplified Arabic"/>
          <w:sz w:val="24"/>
          <w:szCs w:val="24"/>
          <w:rtl/>
        </w:rPr>
        <w:t xml:space="preserve"> فرداً بزيادة مقدارها </w:t>
      </w:r>
      <w:proofErr w:type="spellStart"/>
      <w:r w:rsidR="00C57157">
        <w:rPr>
          <w:rFonts w:ascii="Simplified Arabic" w:hAnsi="Simplified Arabic" w:cs="Simplified Arabic" w:hint="cs"/>
          <w:sz w:val="24"/>
          <w:szCs w:val="24"/>
          <w:rtl/>
        </w:rPr>
        <w:t>35.1</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عن</w:t>
      </w:r>
      <w:r w:rsidR="006231C2" w:rsidRPr="00F36A8A">
        <w:rPr>
          <w:rFonts w:ascii="Simplified Arabic" w:hAnsi="Simplified Arabic" w:cs="Simplified Arabic"/>
          <w:sz w:val="24"/>
          <w:szCs w:val="24"/>
          <w:rtl/>
        </w:rPr>
        <w:t xml:space="preserve"> بيانات</w:t>
      </w:r>
      <w:r w:rsidRPr="00F36A8A">
        <w:rPr>
          <w:rFonts w:ascii="Simplified Arabic" w:hAnsi="Simplified Arabic" w:cs="Simplified Arabic"/>
          <w:sz w:val="24"/>
          <w:szCs w:val="24"/>
          <w:rtl/>
        </w:rPr>
        <w:t xml:space="preserve"> تعداد عام </w:t>
      </w:r>
      <w:r w:rsidR="00F16C74" w:rsidRPr="00F36A8A">
        <w:rPr>
          <w:rFonts w:ascii="Simplified Arabic" w:hAnsi="Simplified Arabic" w:cs="Simplified Arabic"/>
          <w:sz w:val="24"/>
          <w:szCs w:val="24"/>
          <w:rtl/>
        </w:rPr>
        <w:t>2007</w:t>
      </w:r>
      <w:r w:rsidRPr="00F36A8A">
        <w:rPr>
          <w:rFonts w:ascii="Simplified Arabic" w:hAnsi="Simplified Arabic" w:cs="Simplified Arabic"/>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B77BA2" w:rsidRDefault="00604B3A" w:rsidP="00F36A8A">
      <w:pPr>
        <w:pStyle w:val="BodyText3"/>
        <w:spacing w:after="0"/>
        <w:jc w:val="both"/>
        <w:rPr>
          <w:rFonts w:ascii="Simplified Arabic" w:hAnsi="Simplified Arabic" w:cs="Simplified Arabic"/>
          <w:sz w:val="20"/>
          <w:szCs w:val="20"/>
          <w:rtl/>
          <w:lang w:bidi="ar-JO"/>
        </w:rPr>
      </w:pPr>
    </w:p>
    <w:p w:rsidR="007F28FA" w:rsidRPr="00F36A8A" w:rsidRDefault="00080566" w:rsidP="00C94537">
      <w:pPr>
        <w:jc w:val="center"/>
        <w:rPr>
          <w:rFonts w:ascii="Arial Narrow" w:hAnsi="Arial Narrow" w:cs="Simplified Arabic"/>
          <w:b/>
          <w:bCs/>
          <w:sz w:val="22"/>
          <w:szCs w:val="22"/>
          <w:rtl/>
        </w:rPr>
      </w:pPr>
      <w:r w:rsidRPr="00F36A8A">
        <w:rPr>
          <w:rFonts w:cs="Simplified Arabic" w:hint="cs"/>
          <w:b/>
          <w:bCs/>
          <w:sz w:val="22"/>
          <w:szCs w:val="22"/>
          <w:rtl/>
        </w:rPr>
        <w:t>عدد المساكن المأهولة والأفراد ف</w:t>
      </w:r>
      <w:r w:rsidRPr="00F36A8A">
        <w:rPr>
          <w:rFonts w:cs="Simplified Arabic" w:hint="eastAsia"/>
          <w:b/>
          <w:bCs/>
          <w:sz w:val="22"/>
          <w:szCs w:val="22"/>
          <w:rtl/>
        </w:rPr>
        <w:t>ي</w:t>
      </w:r>
      <w:r w:rsidRPr="00F36A8A">
        <w:rPr>
          <w:rFonts w:cs="Simplified Arabic" w:hint="cs"/>
          <w:b/>
          <w:bCs/>
          <w:sz w:val="22"/>
          <w:szCs w:val="22"/>
          <w:rtl/>
        </w:rPr>
        <w:t xml:space="preserve"> </w:t>
      </w:r>
      <w:r w:rsidR="00C94537">
        <w:rPr>
          <w:rFonts w:cs="Simplified Arabic" w:hint="cs"/>
          <w:b/>
          <w:bCs/>
          <w:sz w:val="22"/>
          <w:szCs w:val="22"/>
          <w:rtl/>
        </w:rPr>
        <w:t xml:space="preserve">قطاع غزة </w:t>
      </w:r>
      <w:r w:rsidR="00B918FD">
        <w:rPr>
          <w:rFonts w:cs="Simplified Arabic" w:hint="cs"/>
          <w:b/>
          <w:bCs/>
          <w:sz w:val="22"/>
          <w:szCs w:val="22"/>
          <w:rtl/>
        </w:rPr>
        <w:t>للسنوات</w:t>
      </w:r>
      <w:r w:rsidRPr="00F36A8A">
        <w:rPr>
          <w:rFonts w:cs="Simplified Arabic" w:hint="cs"/>
          <w:b/>
          <w:bCs/>
          <w:sz w:val="22"/>
          <w:szCs w:val="22"/>
          <w:rtl/>
        </w:rPr>
        <w:t xml:space="preserve"> </w:t>
      </w:r>
      <w:proofErr w:type="spellStart"/>
      <w:r w:rsidRPr="00F36A8A">
        <w:rPr>
          <w:rFonts w:cs="Simplified Arabic" w:hint="cs"/>
          <w:b/>
          <w:bCs/>
          <w:sz w:val="22"/>
          <w:szCs w:val="22"/>
          <w:rtl/>
        </w:rPr>
        <w:t>1997،</w:t>
      </w:r>
      <w:proofErr w:type="spellEnd"/>
      <w:r w:rsidRPr="00F36A8A">
        <w:rPr>
          <w:rFonts w:cs="Simplified Arabic" w:hint="cs"/>
          <w:b/>
          <w:bCs/>
          <w:sz w:val="22"/>
          <w:szCs w:val="22"/>
          <w:rtl/>
        </w:rPr>
        <w:t xml:space="preserve"> </w:t>
      </w:r>
      <w:proofErr w:type="spellStart"/>
      <w:r w:rsidRPr="00F36A8A">
        <w:rPr>
          <w:rFonts w:cs="Simplified Arabic" w:hint="cs"/>
          <w:b/>
          <w:bCs/>
          <w:sz w:val="22"/>
          <w:szCs w:val="22"/>
          <w:rtl/>
        </w:rPr>
        <w:t>2007</w:t>
      </w:r>
      <w:r w:rsidR="00166FC5" w:rsidRPr="00F36A8A">
        <w:rPr>
          <w:rFonts w:cs="Simplified Arabic" w:hint="cs"/>
          <w:b/>
          <w:bCs/>
          <w:sz w:val="22"/>
          <w:szCs w:val="22"/>
          <w:rtl/>
        </w:rPr>
        <w:t>،</w:t>
      </w:r>
      <w:proofErr w:type="spellEnd"/>
      <w:r w:rsidR="00166FC5" w:rsidRPr="00F36A8A">
        <w:rPr>
          <w:rFonts w:cs="Simplified Arabic" w:hint="cs"/>
          <w:b/>
          <w:bCs/>
          <w:sz w:val="22"/>
          <w:szCs w:val="22"/>
          <w:rtl/>
        </w:rPr>
        <w:t xml:space="preserve"> 2017</w:t>
      </w:r>
      <w:r w:rsidRPr="00F36A8A">
        <w:rPr>
          <w:rFonts w:cs="Simplified Arabic" w:hint="cs"/>
          <w:b/>
          <w:bCs/>
          <w:sz w:val="22"/>
          <w:szCs w:val="22"/>
          <w:rtl/>
        </w:rPr>
        <w:t xml:space="preserve"> (بالألف</w:t>
      </w:r>
      <w:proofErr w:type="spellStart"/>
      <w:r w:rsidRPr="00F36A8A">
        <w:rPr>
          <w:rFonts w:cs="Simplified Arabic" w:hint="cs"/>
          <w:b/>
          <w:bCs/>
          <w:sz w:val="22"/>
          <w:szCs w:val="22"/>
          <w:rtl/>
        </w:rPr>
        <w:t>)</w:t>
      </w:r>
      <w:proofErr w:type="spellEnd"/>
    </w:p>
    <w:tbl>
      <w:tblPr>
        <w:tblStyle w:val="TableGrid"/>
        <w:tblW w:w="8930" w:type="dxa"/>
        <w:tblInd w:w="250" w:type="dxa"/>
        <w:tblLook w:val="04A0"/>
      </w:tblPr>
      <w:tblGrid>
        <w:gridCol w:w="8930"/>
      </w:tblGrid>
      <w:tr w:rsidR="007F28FA" w:rsidRPr="007F28FA" w:rsidTr="00E5704D">
        <w:trPr>
          <w:trHeight w:val="4098"/>
        </w:trPr>
        <w:tc>
          <w:tcPr>
            <w:tcW w:w="8930"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395784" cy="2586681"/>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370B78" w:rsidRDefault="00370B78" w:rsidP="005C0498">
      <w:pPr>
        <w:pStyle w:val="Heading1"/>
        <w:ind w:hanging="2"/>
        <w:rPr>
          <w:sz w:val="24"/>
          <w:szCs w:val="24"/>
          <w:rtl/>
        </w:rPr>
      </w:pPr>
    </w:p>
    <w:p w:rsidR="00080566" w:rsidRDefault="00653F2A" w:rsidP="005C0498">
      <w:pPr>
        <w:pStyle w:val="Heading1"/>
        <w:ind w:hanging="2"/>
        <w:rPr>
          <w:sz w:val="24"/>
          <w:szCs w:val="24"/>
          <w:rtl/>
        </w:rPr>
      </w:pPr>
      <w:r w:rsidRPr="00F36A8A">
        <w:rPr>
          <w:rFonts w:hint="cs"/>
          <w:sz w:val="24"/>
          <w:szCs w:val="24"/>
          <w:rtl/>
        </w:rPr>
        <w:t xml:space="preserve">2.2 </w:t>
      </w:r>
      <w:r w:rsidR="00080566" w:rsidRPr="00F36A8A">
        <w:rPr>
          <w:rFonts w:hint="cs"/>
          <w:sz w:val="24"/>
          <w:szCs w:val="24"/>
          <w:rtl/>
        </w:rPr>
        <w:t>المساكن المأهولة حسب نوع المسكن</w:t>
      </w:r>
    </w:p>
    <w:p w:rsidR="00370B78" w:rsidRPr="00370B78" w:rsidRDefault="00370B78" w:rsidP="00370B78"/>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CB1067" w:rsidP="00EE2AD7">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77</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 تصنف على أنها </w:t>
            </w:r>
            <w:r w:rsidR="00955926">
              <w:rPr>
                <w:rFonts w:ascii="Simplified Arabic" w:hAnsi="Simplified Arabic" w:cs="Simplified Arabic" w:hint="cs"/>
                <w:b/>
                <w:bCs/>
                <w:sz w:val="24"/>
                <w:szCs w:val="24"/>
                <w:rtl/>
              </w:rPr>
              <w:t xml:space="preserve">شقق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ED713B">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ED713B">
        <w:rPr>
          <w:rFonts w:ascii="Simplified Arabic" w:hAnsi="Simplified Arabic" w:cs="Simplified Arabic" w:hint="cs"/>
          <w:sz w:val="24"/>
          <w:szCs w:val="24"/>
          <w:rtl/>
        </w:rPr>
        <w:t xml:space="preserve"> أن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ED713B">
        <w:rPr>
          <w:rFonts w:ascii="Simplified Arabic" w:hAnsi="Simplified Arabic" w:cs="Simplified Arabic"/>
          <w:color w:val="000000"/>
          <w:sz w:val="24"/>
          <w:szCs w:val="24"/>
        </w:rPr>
        <w:t xml:space="preserve"> </w:t>
      </w:r>
      <w:r w:rsidR="00A77251">
        <w:rPr>
          <w:rFonts w:ascii="Simplified Arabic" w:hAnsi="Simplified Arabic" w:cs="Simplified Arabic"/>
          <w:color w:val="000000"/>
          <w:sz w:val="24"/>
          <w:szCs w:val="24"/>
        </w:rPr>
        <w:t>256,518</w:t>
      </w:r>
      <w:r w:rsidRPr="00EE2AD7">
        <w:rPr>
          <w:rFonts w:ascii="Simplified Arabic" w:hAnsi="Simplified Arabic" w:cs="Simplified Arabic"/>
          <w:sz w:val="24"/>
          <w:szCs w:val="24"/>
          <w:rtl/>
        </w:rPr>
        <w:t xml:space="preserve">مسكناً مأهولاً في </w:t>
      </w:r>
      <w:r w:rsidR="00A77251">
        <w:rPr>
          <w:rFonts w:ascii="Simplified Arabic" w:hAnsi="Simplified Arabic" w:cs="Simplified Arabic" w:hint="cs"/>
          <w:sz w:val="24"/>
          <w:szCs w:val="24"/>
          <w:rtl/>
        </w:rPr>
        <w:t>قطاع غزة</w:t>
      </w:r>
      <w:r w:rsidRPr="00EE2AD7">
        <w:rPr>
          <w:rFonts w:ascii="Simplified Arabic" w:hAnsi="Simplified Arabic" w:cs="Simplified Arabic"/>
          <w:sz w:val="24"/>
          <w:szCs w:val="24"/>
          <w:rtl/>
        </w:rPr>
        <w:t xml:space="preserve"> </w:t>
      </w:r>
      <w:r w:rsidR="00EE2AD7">
        <w:rPr>
          <w:rFonts w:ascii="Simplified Arabic" w:hAnsi="Simplified Arabic" w:cs="Simplified Arabic" w:hint="cs"/>
          <w:sz w:val="24"/>
          <w:szCs w:val="24"/>
          <w:rtl/>
        </w:rPr>
        <w:t>تصنف على أنها شقق</w:t>
      </w:r>
      <w:r w:rsidRPr="00EE2AD7">
        <w:rPr>
          <w:rFonts w:ascii="Simplified Arabic" w:hAnsi="Simplified Arabic" w:cs="Simplified Arabic"/>
          <w:sz w:val="24"/>
          <w:szCs w:val="24"/>
          <w:rtl/>
        </w:rPr>
        <w:t xml:space="preserve"> بما نسبته </w:t>
      </w:r>
      <w:proofErr w:type="spellStart"/>
      <w:r w:rsidR="00A77251">
        <w:rPr>
          <w:rFonts w:ascii="Simplified Arabic" w:hAnsi="Simplified Arabic" w:cs="Simplified Arabic" w:hint="cs"/>
          <w:sz w:val="24"/>
          <w:szCs w:val="24"/>
          <w:rtl/>
        </w:rPr>
        <w:t>76.7</w:t>
      </w:r>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دار بلغت </w:t>
      </w:r>
      <w:r w:rsidR="00C212A9">
        <w:rPr>
          <w:rFonts w:ascii="Simplified Arabic" w:hAnsi="Simplified Arabic" w:cs="Simplified Arabic"/>
          <w:color w:val="000000"/>
          <w:sz w:val="24"/>
          <w:szCs w:val="24"/>
        </w:rPr>
        <w:t>72,090</w:t>
      </w:r>
      <w:r w:rsidR="00AB3FF1">
        <w:rPr>
          <w:rFonts w:ascii="Simplified Arabic" w:hAnsi="Simplified Arabic" w:cs="Simplified Arabic" w:hint="cs"/>
          <w:sz w:val="24"/>
          <w:szCs w:val="24"/>
          <w:rtl/>
        </w:rPr>
        <w:t xml:space="preserve"> </w:t>
      </w:r>
      <w:r w:rsidRPr="00EE2AD7">
        <w:rPr>
          <w:rFonts w:ascii="Simplified Arabic" w:hAnsi="Simplified Arabic" w:cs="Simplified Arabic"/>
          <w:sz w:val="24"/>
          <w:szCs w:val="24"/>
          <w:rtl/>
        </w:rPr>
        <w:t xml:space="preserve">مسكناً بما نسبته </w:t>
      </w:r>
      <w:r w:rsidR="00C212A9">
        <w:rPr>
          <w:rFonts w:ascii="Simplified Arabic" w:hAnsi="Simplified Arabic" w:cs="Simplified Arabic"/>
          <w:sz w:val="24"/>
          <w:szCs w:val="24"/>
        </w:rPr>
        <w:t>21.5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C212A9">
        <w:rPr>
          <w:rFonts w:ascii="Simplified Arabic" w:hAnsi="Simplified Arabic" w:cs="Simplified Arabic"/>
          <w:color w:val="000000"/>
          <w:sz w:val="24"/>
          <w:szCs w:val="24"/>
        </w:rPr>
        <w:t>1,571</w:t>
      </w:r>
      <w:r w:rsidR="00D414CF">
        <w:rPr>
          <w:rFonts w:ascii="Simplified Arabic" w:hAnsi="Simplified Arabic" w:cs="Simplified Arabic"/>
          <w:sz w:val="24"/>
          <w:szCs w:val="24"/>
          <w:rtl/>
        </w:rPr>
        <w:t xml:space="preserve">مسكناً </w:t>
      </w:r>
      <w:r w:rsidR="00ED713B">
        <w:rPr>
          <w:rFonts w:ascii="Simplified Arabic" w:hAnsi="Simplified Arabic" w:cs="Simplified Arabic" w:hint="cs"/>
          <w:sz w:val="24"/>
          <w:szCs w:val="24"/>
          <w:rtl/>
        </w:rPr>
        <w:t>بنسبة</w:t>
      </w:r>
      <w:r w:rsidR="0022091D" w:rsidRPr="00EE2AD7">
        <w:rPr>
          <w:rFonts w:ascii="Simplified Arabic" w:hAnsi="Simplified Arabic" w:cs="Simplified Arabic"/>
          <w:sz w:val="24"/>
          <w:szCs w:val="24"/>
          <w:rtl/>
        </w:rPr>
        <w:t xml:space="preserve"> </w:t>
      </w:r>
      <w:r w:rsidR="00C212A9">
        <w:rPr>
          <w:rFonts w:ascii="Simplified Arabic" w:hAnsi="Simplified Arabic" w:cs="Simplified Arabic"/>
          <w:sz w:val="24"/>
          <w:szCs w:val="24"/>
        </w:rPr>
        <w:t>0.5</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ED713B">
        <w:rPr>
          <w:rFonts w:ascii="Simplified Arabic" w:hAnsi="Simplified Arabic" w:cs="Simplified Arabic" w:hint="cs"/>
          <w:sz w:val="24"/>
          <w:szCs w:val="24"/>
          <w:rtl/>
        </w:rPr>
        <w:t>المصنفة</w:t>
      </w:r>
      <w:r w:rsidR="00ED6593">
        <w:rPr>
          <w:rFonts w:ascii="Simplified Arabic" w:hAnsi="Simplified Arabic" w:cs="Simplified Arabic" w:hint="cs"/>
          <w:sz w:val="24"/>
          <w:szCs w:val="24"/>
          <w:rtl/>
        </w:rPr>
        <w:t xml:space="preserve"> غرفة مستقلة بلغت </w:t>
      </w:r>
      <w:r w:rsidR="00C212A9">
        <w:rPr>
          <w:rFonts w:ascii="Simplified Arabic" w:hAnsi="Simplified Arabic" w:cs="Simplified Arabic"/>
          <w:sz w:val="24"/>
          <w:szCs w:val="24"/>
        </w:rPr>
        <w:t>3,078</w:t>
      </w:r>
      <w:r w:rsidR="00ED6593">
        <w:rPr>
          <w:rFonts w:ascii="Simplified Arabic" w:hAnsi="Simplified Arabic" w:cs="Simplified Arabic" w:hint="cs"/>
          <w:sz w:val="24"/>
          <w:szCs w:val="24"/>
          <w:rtl/>
          <w:lang w:bidi="ar-JO"/>
        </w:rPr>
        <w:t xml:space="preserve"> بما نسبته </w:t>
      </w:r>
      <w:r w:rsidR="00C212A9">
        <w:rPr>
          <w:rFonts w:ascii="Simplified Arabic" w:hAnsi="Simplified Arabic" w:cs="Simplified Arabic"/>
          <w:sz w:val="24"/>
          <w:szCs w:val="24"/>
          <w:lang w:bidi="ar-JO"/>
        </w:rPr>
        <w:t>0.9</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1A332F" w:rsidRDefault="001A332F" w:rsidP="00C212A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lastRenderedPageBreak/>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C212A9">
        <w:rPr>
          <w:rFonts w:ascii="Simplified Arabic" w:hAnsi="Simplified Arabic" w:cs="Simplified Arabic" w:hint="cs"/>
          <w:b/>
          <w:bCs/>
          <w:noProof/>
          <w:sz w:val="22"/>
          <w:szCs w:val="22"/>
          <w:rtl/>
        </w:rPr>
        <w:t>قطاع غزة</w:t>
      </w:r>
      <w:r w:rsidRPr="006A51C6">
        <w:rPr>
          <w:rFonts w:ascii="Simplified Arabic" w:hAnsi="Simplified Arabic" w:cs="Simplified Arabic"/>
          <w:b/>
          <w:bCs/>
          <w:noProof/>
          <w:sz w:val="22"/>
          <w:szCs w:val="22"/>
          <w:rtl/>
        </w:rPr>
        <w:t xml:space="preserve"> 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Look w:val="04A0"/>
      </w:tblPr>
      <w:tblGrid>
        <w:gridCol w:w="8025"/>
      </w:tblGrid>
      <w:tr w:rsidR="002A2AB5" w:rsidTr="00961193">
        <w:trPr>
          <w:trHeight w:val="3888"/>
          <w:jc w:val="center"/>
        </w:trPr>
        <w:tc>
          <w:tcPr>
            <w:tcW w:w="7965" w:type="dxa"/>
            <w:vAlign w:val="center"/>
          </w:tcPr>
          <w:p w:rsidR="002A2AB5" w:rsidRPr="00961193" w:rsidRDefault="002A2AB5" w:rsidP="002A2AB5">
            <w:pPr>
              <w:jc w:val="center"/>
              <w:rPr>
                <w:rFonts w:ascii="Simplified Arabic" w:hAnsi="Simplified Arabic" w:cs="Simplified Arabic"/>
                <w:b/>
                <w:bCs/>
                <w:noProof/>
                <w:sz w:val="6"/>
                <w:szCs w:val="6"/>
                <w:rtl/>
              </w:rPr>
            </w:pPr>
            <w:r w:rsidRPr="00961193">
              <w:rPr>
                <w:rFonts w:ascii="Simplified Arabic" w:hAnsi="Simplified Arabic" w:cs="Simplified Arabic"/>
                <w:b/>
                <w:bCs/>
                <w:noProof/>
                <w:sz w:val="6"/>
                <w:szCs w:val="6"/>
                <w:rtl/>
              </w:rPr>
              <w:drawing>
                <wp:anchor distT="0" distB="0" distL="114300" distR="114300" simplePos="0" relativeHeight="251664384" behindDoc="1" locked="0" layoutInCell="1" allowOverlap="1">
                  <wp:simplePos x="0" y="0"/>
                  <wp:positionH relativeFrom="column">
                    <wp:posOffset>71755</wp:posOffset>
                  </wp:positionH>
                  <wp:positionV relativeFrom="paragraph">
                    <wp:posOffset>116840</wp:posOffset>
                  </wp:positionV>
                  <wp:extent cx="4958715" cy="2470785"/>
                  <wp:effectExtent l="0" t="0" r="0" b="0"/>
                  <wp:wrapTight wrapText="bothSides">
                    <wp:wrapPolygon edited="0">
                      <wp:start x="9460" y="1166"/>
                      <wp:lineTo x="6804" y="3497"/>
                      <wp:lineTo x="6804" y="5329"/>
                      <wp:lineTo x="10373" y="6495"/>
                      <wp:lineTo x="12364" y="7161"/>
                      <wp:lineTo x="10788" y="9160"/>
                      <wp:lineTo x="10788" y="17153"/>
                      <wp:lineTo x="6556" y="18985"/>
                      <wp:lineTo x="6141" y="20984"/>
                      <wp:lineTo x="6473" y="20984"/>
                      <wp:lineTo x="7468" y="20984"/>
                      <wp:lineTo x="7883" y="20651"/>
                      <wp:lineTo x="7800" y="19818"/>
                      <wp:lineTo x="10705" y="17320"/>
                      <wp:lineTo x="10788" y="9160"/>
                      <wp:lineTo x="15352" y="8327"/>
                      <wp:lineTo x="15600" y="7994"/>
                      <wp:lineTo x="15020" y="6495"/>
                      <wp:lineTo x="12945" y="3830"/>
                      <wp:lineTo x="13028" y="2998"/>
                      <wp:lineTo x="12364" y="1998"/>
                      <wp:lineTo x="10788" y="1166"/>
                      <wp:lineTo x="9460" y="1166"/>
                    </wp:wrapPolygon>
                  </wp:wrapTight>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tc>
      </w:tr>
    </w:tbl>
    <w:p w:rsidR="00604B3A" w:rsidRPr="00111879" w:rsidRDefault="00F86FF2" w:rsidP="00111879">
      <w:pPr>
        <w:rPr>
          <w:rFonts w:ascii="Simplified Arabic" w:hAnsi="Simplified Arabic" w:cs="Simplified Arabic"/>
          <w:noProof/>
          <w:sz w:val="16"/>
          <w:szCs w:val="16"/>
          <w:rtl/>
        </w:rPr>
      </w:pPr>
      <w:r>
        <w:rPr>
          <w:rFonts w:ascii="Simplified Arabic" w:hAnsi="Simplified Arabic" w:cs="Simplified Arabic" w:hint="cs"/>
          <w:noProof/>
          <w:sz w:val="16"/>
          <w:szCs w:val="16"/>
          <w:rtl/>
        </w:rPr>
        <w:t xml:space="preserve">  </w:t>
      </w:r>
      <w:r w:rsidR="00961193">
        <w:rPr>
          <w:rFonts w:ascii="Simplified Arabic" w:hAnsi="Simplified Arabic" w:cs="Simplified Arabic" w:hint="cs"/>
          <w:noProof/>
          <w:sz w:val="16"/>
          <w:szCs w:val="16"/>
          <w:rtl/>
        </w:rPr>
        <w:t xml:space="preserve">      </w:t>
      </w:r>
      <w:r>
        <w:rPr>
          <w:rFonts w:ascii="Simplified Arabic" w:hAnsi="Simplified Arabic" w:cs="Simplified Arabic" w:hint="cs"/>
          <w:noProof/>
          <w:sz w:val="16"/>
          <w:szCs w:val="16"/>
          <w:rtl/>
        </w:rPr>
        <w:t xml:space="preserve">   </w:t>
      </w:r>
      <w:r w:rsidR="00111879" w:rsidRPr="00111879">
        <w:rPr>
          <w:rFonts w:ascii="Simplified Arabic" w:hAnsi="Simplified Arabic" w:cs="Simplified Arabic" w:hint="cs"/>
          <w:noProof/>
          <w:sz w:val="16"/>
          <w:szCs w:val="16"/>
          <w:rtl/>
        </w:rPr>
        <w:t>*اخرى تشمل: خيمة، براكية، كرفان، بركس، اخرى</w:t>
      </w:r>
    </w:p>
    <w:p w:rsidR="008E1B0A" w:rsidRPr="00961193" w:rsidRDefault="008E1B0A" w:rsidP="00080566">
      <w:pPr>
        <w:rPr>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847806"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7" type="#_x0000_t202" style="position:absolute;left:0;text-align:left;margin-left:110.75pt;margin-top:7pt;width:252.4pt;height:26.5pt;z-index:251662336;mso-width-relative:margin;mso-height-relative:margin">
            <v:textbox>
              <w:txbxContent>
                <w:p w:rsidR="00EE0254" w:rsidRPr="00101BD5" w:rsidRDefault="00EE0254" w:rsidP="00DE492D">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83</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تعود ملكيتها لأحد أفراد الأسرة</w:t>
                  </w:r>
                </w:p>
                <w:p w:rsidR="00EE0254" w:rsidRDefault="00EE0254"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DE492D">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 xml:space="preserve">أظهرت  نتائج التعداد أن النسبة الغالبة من المساكن المأهولة في </w:t>
      </w:r>
      <w:r w:rsidR="000F1563">
        <w:rPr>
          <w:rFonts w:ascii="Simplified Arabic" w:hAnsi="Simplified Arabic" w:cs="Simplified Arabic" w:hint="cs"/>
          <w:sz w:val="24"/>
          <w:szCs w:val="24"/>
          <w:rtl/>
          <w:lang w:bidi="ar-JO"/>
        </w:rPr>
        <w:t>قطاع غزة</w:t>
      </w:r>
      <w:r w:rsidRPr="00FE6FAC">
        <w:rPr>
          <w:rFonts w:ascii="Simplified Arabic" w:hAnsi="Simplified Arabic" w:cs="Simplified Arabic"/>
          <w:sz w:val="24"/>
          <w:szCs w:val="24"/>
          <w:rtl/>
        </w:rPr>
        <w:t xml:space="preserve"> هي مساكن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DE492D">
        <w:rPr>
          <w:rFonts w:ascii="Simplified Arabic" w:hAnsi="Simplified Arabic" w:cs="Simplified Arabic"/>
          <w:color w:val="000000"/>
          <w:sz w:val="24"/>
          <w:szCs w:val="24"/>
        </w:rPr>
        <w:t>278,496</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DE492D">
        <w:rPr>
          <w:rFonts w:ascii="Simplified Arabic" w:hAnsi="Simplified Arabic" w:cs="Simplified Arabic"/>
          <w:sz w:val="24"/>
          <w:szCs w:val="24"/>
        </w:rPr>
        <w:t>83.2</w:t>
      </w:r>
      <w:r w:rsidR="00DE492D" w:rsidRPr="00FE6FAC">
        <w:rPr>
          <w:rFonts w:ascii="Simplified Arabic" w:hAnsi="Simplified Arabic" w:cs="Simplified Arabic"/>
          <w:sz w:val="24"/>
          <w:szCs w:val="24"/>
          <w:rtl/>
        </w:rPr>
        <w:t xml:space="preserve"> </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DE492D">
        <w:rPr>
          <w:rFonts w:ascii="Simplified Arabic" w:hAnsi="Simplified Arabic" w:cs="Simplified Arabic"/>
          <w:color w:val="000000"/>
          <w:sz w:val="24"/>
          <w:szCs w:val="24"/>
        </w:rPr>
        <w:t>21,073</w:t>
      </w:r>
      <w:r w:rsidRPr="00FE6FAC">
        <w:rPr>
          <w:rFonts w:ascii="Simplified Arabic" w:hAnsi="Simplified Arabic" w:cs="Simplified Arabic"/>
          <w:sz w:val="24"/>
          <w:szCs w:val="24"/>
          <w:rtl/>
        </w:rPr>
        <w:t xml:space="preserve"> مسكناً أي ما نسبته </w:t>
      </w:r>
      <w:r w:rsidR="00DE492D">
        <w:rPr>
          <w:rFonts w:ascii="Simplified Arabic" w:hAnsi="Simplified Arabic" w:cs="Simplified Arabic"/>
          <w:sz w:val="24"/>
          <w:szCs w:val="24"/>
        </w:rPr>
        <w:t>6.3</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DE492D">
        <w:rPr>
          <w:rFonts w:ascii="Simplified Arabic" w:hAnsi="Simplified Arabic" w:cs="Simplified Arabic"/>
          <w:color w:val="000000"/>
          <w:sz w:val="24"/>
          <w:szCs w:val="24"/>
        </w:rPr>
        <w:t>745</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DE492D">
        <w:rPr>
          <w:rFonts w:ascii="Simplified Arabic" w:hAnsi="Simplified Arabic" w:cs="Simplified Arabic"/>
          <w:sz w:val="24"/>
          <w:szCs w:val="24"/>
        </w:rPr>
        <w:t>0.2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DE492D">
        <w:rPr>
          <w:rFonts w:ascii="Simplified Arabic" w:hAnsi="Simplified Arabic" w:cs="Simplified Arabic"/>
          <w:color w:val="000000"/>
          <w:sz w:val="24"/>
          <w:szCs w:val="24"/>
        </w:rPr>
        <w:t>33,820</w:t>
      </w:r>
      <w:r w:rsidRPr="00FE6FAC">
        <w:rPr>
          <w:rFonts w:ascii="Simplified Arabic" w:hAnsi="Simplified Arabic" w:cs="Simplified Arabic"/>
          <w:sz w:val="24"/>
          <w:szCs w:val="24"/>
          <w:rtl/>
        </w:rPr>
        <w:t xml:space="preserve"> مسكناً وبنسبة مقدارها </w:t>
      </w:r>
      <w:r w:rsidR="00DE492D">
        <w:rPr>
          <w:rFonts w:ascii="Simplified Arabic" w:hAnsi="Simplified Arabic" w:cs="Simplified Arabic"/>
          <w:sz w:val="24"/>
          <w:szCs w:val="24"/>
        </w:rPr>
        <w:t>10.1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والتي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DE492D">
        <w:rPr>
          <w:rFonts w:ascii="Simplified Arabic" w:hAnsi="Simplified Arabic" w:cs="Simplified Arabic"/>
          <w:sz w:val="24"/>
          <w:szCs w:val="24"/>
        </w:rPr>
        <w:t>498</w:t>
      </w:r>
      <w:r w:rsidRPr="00FE6FAC">
        <w:rPr>
          <w:rFonts w:ascii="Simplified Arabic" w:hAnsi="Simplified Arabic" w:cs="Simplified Arabic"/>
          <w:sz w:val="24"/>
          <w:szCs w:val="24"/>
          <w:rtl/>
        </w:rPr>
        <w:t xml:space="preserve"> مسكناً وبنسبة </w:t>
      </w:r>
      <w:r w:rsidR="0027696F">
        <w:rPr>
          <w:rFonts w:ascii="Simplified Arabic" w:hAnsi="Simplified Arabic" w:cs="Simplified Arabic"/>
          <w:sz w:val="24"/>
          <w:szCs w:val="24"/>
        </w:rPr>
        <w:t>0.2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961193" w:rsidRDefault="00961193" w:rsidP="00146F83">
      <w:pPr>
        <w:tabs>
          <w:tab w:val="left" w:pos="-1"/>
        </w:tabs>
        <w:ind w:left="-1"/>
        <w:jc w:val="center"/>
        <w:rPr>
          <w:rFonts w:cs="Simplified Arabic"/>
          <w:b/>
          <w:bCs/>
          <w:sz w:val="22"/>
          <w:szCs w:val="22"/>
          <w:rtl/>
        </w:rPr>
      </w:pPr>
    </w:p>
    <w:p w:rsidR="00534BB8" w:rsidRDefault="00080566" w:rsidP="00146F83">
      <w:pPr>
        <w:tabs>
          <w:tab w:val="left" w:pos="-1"/>
        </w:tabs>
        <w:ind w:left="-1"/>
        <w:jc w:val="center"/>
        <w:rPr>
          <w:rFonts w:cs="Simplified Arabic"/>
          <w:b/>
          <w:bCs/>
          <w:sz w:val="22"/>
          <w:szCs w:val="22"/>
          <w:rtl/>
        </w:rPr>
      </w:pPr>
      <w:r>
        <w:rPr>
          <w:rFonts w:cs="Simplified Arabic"/>
          <w:b/>
          <w:bCs/>
          <w:sz w:val="22"/>
          <w:szCs w:val="22"/>
          <w:rtl/>
        </w:rPr>
        <w:t>التوزيع</w:t>
      </w:r>
      <w:r>
        <w:rPr>
          <w:rFonts w:cs="Simplified Arabic" w:hint="cs"/>
          <w:b/>
          <w:bCs/>
          <w:sz w:val="22"/>
          <w:szCs w:val="22"/>
          <w:rtl/>
        </w:rPr>
        <w:t xml:space="preserve"> النسبي للمساكن المأهولة في </w:t>
      </w:r>
      <w:r w:rsidR="00146F83">
        <w:rPr>
          <w:rFonts w:cs="Simplified Arabic" w:hint="cs"/>
          <w:b/>
          <w:bCs/>
          <w:sz w:val="22"/>
          <w:szCs w:val="22"/>
          <w:rtl/>
          <w:lang w:bidi="ar-JO"/>
        </w:rPr>
        <w:t>قطاع غزة</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tbl>
      <w:tblPr>
        <w:tblStyle w:val="TableGrid"/>
        <w:bidiVisual/>
        <w:tblW w:w="0" w:type="auto"/>
        <w:jc w:val="center"/>
        <w:tblLook w:val="04A0"/>
      </w:tblPr>
      <w:tblGrid>
        <w:gridCol w:w="8389"/>
      </w:tblGrid>
      <w:tr w:rsidR="006E434F" w:rsidTr="00961193">
        <w:trPr>
          <w:trHeight w:val="4032"/>
          <w:jc w:val="center"/>
        </w:trPr>
        <w:tc>
          <w:tcPr>
            <w:tcW w:w="8333" w:type="dxa"/>
            <w:vAlign w:val="center"/>
          </w:tcPr>
          <w:p w:rsidR="006E434F" w:rsidRDefault="00B721F8" w:rsidP="006E434F">
            <w:pPr>
              <w:tabs>
                <w:tab w:val="left" w:pos="-1"/>
              </w:tabs>
              <w:jc w:val="center"/>
              <w:rPr>
                <w:rtl/>
              </w:rPr>
            </w:pPr>
            <w:r w:rsidRPr="00B721F8">
              <w:rPr>
                <w:noProof/>
                <w:rtl/>
              </w:rPr>
              <w:drawing>
                <wp:inline distT="0" distB="0" distL="0" distR="0">
                  <wp:extent cx="5189838" cy="2372497"/>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080566" w:rsidRDefault="00F81AE6" w:rsidP="00080566">
      <w:pPr>
        <w:ind w:left="-1" w:right="57"/>
        <w:rPr>
          <w:rFonts w:cs="Simplified Arabic"/>
          <w:sz w:val="18"/>
          <w:szCs w:val="18"/>
          <w:rtl/>
        </w:rPr>
      </w:pPr>
      <w:r>
        <w:rPr>
          <w:rFonts w:cs="Simplified Arabic" w:hint="cs"/>
          <w:sz w:val="18"/>
          <w:szCs w:val="18"/>
          <w:rtl/>
        </w:rPr>
        <w:t xml:space="preserve">     </w:t>
      </w:r>
      <w:proofErr w:type="spellStart"/>
      <w:r w:rsidR="00C6213C">
        <w:rPr>
          <w:rFonts w:cs="Simplified Arabic" w:hint="cs"/>
          <w:sz w:val="18"/>
          <w:szCs w:val="18"/>
          <w:rtl/>
        </w:rPr>
        <w:t>*</w:t>
      </w:r>
      <w:proofErr w:type="spellEnd"/>
      <w:r w:rsidR="00C6213C">
        <w:rPr>
          <w:rFonts w:cs="Simplified Arabic" w:hint="cs"/>
          <w:sz w:val="18"/>
          <w:szCs w:val="18"/>
          <w:rtl/>
        </w:rPr>
        <w:t xml:space="preserve"> اخرى تشمل </w:t>
      </w:r>
      <w:r>
        <w:rPr>
          <w:rFonts w:cs="Simplified Arabic" w:hint="cs"/>
          <w:sz w:val="18"/>
          <w:szCs w:val="18"/>
          <w:rtl/>
        </w:rPr>
        <w:t>مقابل عمل وأخرى</w:t>
      </w:r>
    </w:p>
    <w:p w:rsidR="00080566" w:rsidRPr="00F81AE6" w:rsidRDefault="00111879" w:rsidP="00111879">
      <w:pPr>
        <w:rPr>
          <w:rFonts w:cs="Simplified Arabic"/>
          <w:b/>
          <w:bCs/>
          <w:sz w:val="24"/>
          <w:szCs w:val="24"/>
          <w:rtl/>
        </w:rPr>
      </w:pPr>
      <w:r w:rsidRPr="00F81AE6">
        <w:rPr>
          <w:rFonts w:cs="Simplified Arabic" w:hint="cs"/>
          <w:b/>
          <w:bCs/>
          <w:sz w:val="24"/>
          <w:szCs w:val="24"/>
          <w:rtl/>
        </w:rPr>
        <w:lastRenderedPageBreak/>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9E7AF5" w:rsidRPr="00B35759" w:rsidRDefault="002C6AF8" w:rsidP="008060AD">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w:t>
      </w:r>
      <w:r w:rsidR="009C7B5B">
        <w:rPr>
          <w:rFonts w:ascii="Simplified Arabic" w:hAnsi="Simplified Arabic" w:cs="Simplified Arabic"/>
          <w:sz w:val="24"/>
          <w:szCs w:val="24"/>
        </w:rPr>
        <w:t>1.</w:t>
      </w:r>
      <w:r w:rsidR="00177595">
        <w:rPr>
          <w:rFonts w:ascii="Simplified Arabic" w:hAnsi="Simplified Arabic" w:cs="Simplified Arabic"/>
          <w:sz w:val="24"/>
          <w:szCs w:val="24"/>
        </w:rPr>
        <w:t>6</w:t>
      </w:r>
      <w:r w:rsidR="009C7B5B">
        <w:rPr>
          <w:rFonts w:ascii="Simplified Arabic" w:hAnsi="Simplified Arabic" w:cs="Simplified Arabic"/>
          <w:sz w:val="24"/>
          <w:szCs w:val="24"/>
        </w:rPr>
        <w:t xml:space="preserve"> </w:t>
      </w:r>
      <w:r>
        <w:rPr>
          <w:rFonts w:ascii="Simplified Arabic" w:hAnsi="Simplified Arabic" w:cs="Simplified Arabic" w:hint="cs"/>
          <w:sz w:val="24"/>
          <w:szCs w:val="24"/>
          <w:rtl/>
        </w:rPr>
        <w:t xml:space="preserve"> </w:t>
      </w:r>
      <w:r w:rsidR="009C7B5B">
        <w:rPr>
          <w:rFonts w:ascii="Simplified Arabic" w:hAnsi="Simplified Arabic" w:cs="Simplified Arabic" w:hint="cs"/>
          <w:sz w:val="24"/>
          <w:szCs w:val="24"/>
          <w:rtl/>
          <w:lang w:bidi="ar-JO"/>
        </w:rPr>
        <w:t xml:space="preserve">فرد لكل غرفة </w:t>
      </w:r>
      <w:r>
        <w:rPr>
          <w:rFonts w:ascii="Simplified Arabic" w:hAnsi="Simplified Arabic" w:cs="Simplified Arabic" w:hint="cs"/>
          <w:sz w:val="24"/>
          <w:szCs w:val="24"/>
          <w:rtl/>
        </w:rPr>
        <w:t>في</w:t>
      </w:r>
      <w:r w:rsidR="00672F81">
        <w:rPr>
          <w:rFonts w:ascii="Simplified Arabic" w:hAnsi="Simplified Arabic" w:cs="Simplified Arabic" w:hint="cs"/>
          <w:sz w:val="24"/>
          <w:szCs w:val="24"/>
          <w:rtl/>
        </w:rPr>
        <w:t xml:space="preserve"> </w:t>
      </w:r>
      <w:r w:rsidR="00177595">
        <w:rPr>
          <w:rFonts w:ascii="Simplified Arabic" w:hAnsi="Simplified Arabic" w:cs="Simplified Arabic" w:hint="cs"/>
          <w:sz w:val="24"/>
          <w:szCs w:val="24"/>
          <w:rtl/>
          <w:lang w:bidi="ar-JO"/>
        </w:rPr>
        <w:t xml:space="preserve">قطاع غزة </w:t>
      </w:r>
      <w:r w:rsidR="00AE3C2C">
        <w:rPr>
          <w:rFonts w:ascii="Simplified Arabic" w:hAnsi="Simplified Arabic" w:cs="Simplified Arabic" w:hint="cs"/>
          <w:sz w:val="24"/>
          <w:szCs w:val="24"/>
          <w:rtl/>
        </w:rPr>
        <w:t xml:space="preserve">وبلغ المعدل ذاته في </w:t>
      </w:r>
      <w:proofErr w:type="spellStart"/>
      <w:r w:rsidR="00AE3C2C">
        <w:rPr>
          <w:rFonts w:ascii="Simplified Arabic" w:hAnsi="Simplified Arabic" w:cs="Simplified Arabic" w:hint="cs"/>
          <w:sz w:val="24"/>
          <w:szCs w:val="24"/>
          <w:rtl/>
        </w:rPr>
        <w:t>الحضر</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sidR="008E1B0A">
        <w:rPr>
          <w:rFonts w:ascii="Simplified Arabic" w:hAnsi="Simplified Arabic" w:cs="Simplified Arabic" w:hint="cs"/>
          <w:sz w:val="24"/>
          <w:szCs w:val="24"/>
          <w:rtl/>
        </w:rPr>
        <w:t>مقابل</w:t>
      </w:r>
      <w:r w:rsidRPr="00B35759">
        <w:rPr>
          <w:rFonts w:ascii="Simplified Arabic" w:hAnsi="Simplified Arabic" w:cs="Simplified Arabic"/>
          <w:sz w:val="24"/>
          <w:szCs w:val="24"/>
          <w:rtl/>
        </w:rPr>
        <w:t xml:space="preserve"> </w:t>
      </w:r>
      <w:r w:rsidR="00672F81">
        <w:rPr>
          <w:rFonts w:ascii="Simplified Arabic" w:hAnsi="Simplified Arabic" w:cs="Simplified Arabic"/>
          <w:sz w:val="24"/>
          <w:szCs w:val="24"/>
        </w:rPr>
        <w:t xml:space="preserve"> 1.</w:t>
      </w:r>
      <w:r w:rsidR="00AE3C2C">
        <w:rPr>
          <w:rFonts w:ascii="Simplified Arabic" w:hAnsi="Simplified Arabic" w:cs="Simplified Arabic"/>
          <w:sz w:val="24"/>
          <w:szCs w:val="24"/>
        </w:rPr>
        <w:t>7</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sidR="00672F81">
        <w:rPr>
          <w:rFonts w:ascii="Simplified Arabic" w:hAnsi="Simplified Arabic" w:cs="Simplified Arabic" w:hint="cs"/>
          <w:sz w:val="24"/>
          <w:szCs w:val="24"/>
          <w:rtl/>
          <w:lang w:bidi="ar-JO"/>
        </w:rPr>
        <w:t xml:space="preserve">مخيمات </w:t>
      </w:r>
      <w:r w:rsidR="00AE3C2C">
        <w:rPr>
          <w:rFonts w:ascii="Simplified Arabic" w:hAnsi="Simplified Arabic" w:cs="Simplified Arabic" w:hint="cs"/>
          <w:sz w:val="24"/>
          <w:szCs w:val="24"/>
          <w:rtl/>
          <w:lang w:bidi="ar-JO"/>
        </w:rPr>
        <w:t>قطاع غزة</w:t>
      </w:r>
      <w:r w:rsidR="008E1B0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تشير البيانات أيضا أن </w:t>
      </w:r>
      <w:r w:rsidR="00AE3C2C">
        <w:rPr>
          <w:rFonts w:ascii="Simplified Arabic" w:hAnsi="Simplified Arabic" w:cs="Simplified Arabic"/>
          <w:sz w:val="24"/>
          <w:szCs w:val="24"/>
        </w:rPr>
        <w:t>11.7</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E82EE4">
        <w:rPr>
          <w:rFonts w:ascii="Simplified Arabic" w:hAnsi="Simplified Arabic" w:cs="Simplified Arabic"/>
          <w:sz w:val="24"/>
          <w:szCs w:val="24"/>
        </w:rPr>
        <w:t>11.1</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proofErr w:type="spellStart"/>
      <w:r w:rsidR="008E1B0A">
        <w:rPr>
          <w:rFonts w:ascii="Simplified Arabic" w:hAnsi="Simplified Arabic" w:cs="Simplified Arabic" w:hint="cs"/>
          <w:sz w:val="24"/>
          <w:szCs w:val="24"/>
          <w:rtl/>
        </w:rPr>
        <w:t>الحضر،</w:t>
      </w:r>
      <w:proofErr w:type="spellEnd"/>
      <w:r w:rsidR="008E1B0A">
        <w:rPr>
          <w:rFonts w:ascii="Simplified Arabic" w:hAnsi="Simplified Arabic" w:cs="Simplified Arabic" w:hint="cs"/>
          <w:sz w:val="24"/>
          <w:szCs w:val="24"/>
          <w:rtl/>
        </w:rPr>
        <w:t xml:space="preserve"> وترتفع الى </w:t>
      </w:r>
      <w:r w:rsidR="00E82EE4">
        <w:rPr>
          <w:rFonts w:ascii="Simplified Arabic" w:hAnsi="Simplified Arabic" w:cs="Simplified Arabic"/>
          <w:sz w:val="24"/>
          <w:szCs w:val="24"/>
        </w:rPr>
        <w:t>15.6</w:t>
      </w:r>
      <w:proofErr w:type="spellStart"/>
      <w:r w:rsidR="008060AD">
        <w:rPr>
          <w:rFonts w:ascii="Simplified Arabic" w:hAnsi="Simplified Arabic" w:cs="Simplified Arabic" w:hint="cs"/>
          <w:sz w:val="24"/>
          <w:szCs w:val="24"/>
          <w:rtl/>
        </w:rPr>
        <w:t>%</w:t>
      </w:r>
      <w:proofErr w:type="spellEnd"/>
      <w:r w:rsidR="008060AD">
        <w:rPr>
          <w:rFonts w:ascii="Simplified Arabic" w:hAnsi="Simplified Arabic" w:cs="Simplified Arabic" w:hint="cs"/>
          <w:sz w:val="24"/>
          <w:szCs w:val="24"/>
          <w:rtl/>
        </w:rPr>
        <w:t xml:space="preserve"> في المخيمات.</w:t>
      </w:r>
      <w:r w:rsidR="008E1B0A">
        <w:rPr>
          <w:rFonts w:ascii="Simplified Arabic" w:hAnsi="Simplified Arabic" w:cs="Simplified Arabic" w:hint="cs"/>
          <w:sz w:val="24"/>
          <w:szCs w:val="24"/>
          <w:rtl/>
        </w:rPr>
        <w:t xml:space="preserve"> </w:t>
      </w:r>
      <w:r w:rsidR="00EF44EF">
        <w:rPr>
          <w:rFonts w:ascii="Simplified Arabic" w:hAnsi="Simplified Arabic" w:cs="Simplified Arabic" w:hint="cs"/>
          <w:sz w:val="24"/>
          <w:szCs w:val="24"/>
          <w:rtl/>
        </w:rPr>
        <w:t xml:space="preserve"> (انظر/ي جدول 32</w:t>
      </w:r>
      <w:proofErr w:type="spellStart"/>
      <w:r w:rsidR="009E7AF5" w:rsidRPr="00C578A4">
        <w:rPr>
          <w:rFonts w:ascii="Simplified Arabic" w:hAnsi="Simplified Arabic" w:cs="Simplified Arabic" w:hint="cs"/>
          <w:sz w:val="24"/>
          <w:szCs w:val="24"/>
          <w:rtl/>
        </w:rPr>
        <w:t>)</w:t>
      </w:r>
      <w:r w:rsidR="009E7AF5">
        <w:rPr>
          <w:rFonts w:ascii="Simplified Arabic" w:hAnsi="Simplified Arabic" w:cs="Simplified Arabic" w:hint="cs"/>
          <w:sz w:val="24"/>
          <w:szCs w:val="24"/>
          <w:rtl/>
        </w:rPr>
        <w:t>.</w:t>
      </w:r>
      <w:proofErr w:type="spellEnd"/>
    </w:p>
    <w:p w:rsidR="008E1B0A" w:rsidRPr="0064750F" w:rsidRDefault="008E1B0A" w:rsidP="008E1B0A">
      <w:pPr>
        <w:rPr>
          <w:sz w:val="18"/>
          <w:szCs w:val="18"/>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0B6B5D" w:rsidRDefault="00B65853" w:rsidP="00B65853">
      <w:pPr>
        <w:rPr>
          <w:rFonts w:ascii="Simplified Arabic" w:hAnsi="Simplified Arabic"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972A41" w:rsidP="008060AD">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11</w:t>
            </w:r>
            <w:proofErr w:type="spellStart"/>
            <w:r w:rsidR="00955926">
              <w:rPr>
                <w:rFonts w:ascii="Simplified Arabic" w:hAnsi="Simplified Arabic" w:cs="Simplified Arabic" w:hint="cs"/>
                <w:b/>
                <w:bCs/>
                <w:sz w:val="24"/>
                <w:szCs w:val="24"/>
                <w:rtl/>
              </w:rPr>
              <w:t>%</w:t>
            </w:r>
            <w:proofErr w:type="spellEnd"/>
            <w:r w:rsidR="00955926">
              <w:rPr>
                <w:rFonts w:ascii="Simplified Arabic" w:hAnsi="Simplified Arabic" w:cs="Simplified Arabic" w:hint="cs"/>
                <w:b/>
                <w:bCs/>
                <w:sz w:val="24"/>
                <w:szCs w:val="24"/>
                <w:rtl/>
              </w:rPr>
              <w:t xml:space="preserve"> من </w:t>
            </w:r>
            <w:r w:rsidR="007120AF">
              <w:rPr>
                <w:rFonts w:ascii="Simplified Arabic" w:hAnsi="Simplified Arabic" w:cs="Simplified Arabic" w:hint="cs"/>
                <w:b/>
                <w:bCs/>
                <w:sz w:val="24"/>
                <w:szCs w:val="24"/>
                <w:rtl/>
              </w:rPr>
              <w:t>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8060AD">
              <w:rPr>
                <w:rFonts w:ascii="Simplified Arabic" w:hAnsi="Simplified Arabic" w:cs="Simplified Arabic" w:hint="cs"/>
                <w:b/>
                <w:bCs/>
                <w:sz w:val="24"/>
                <w:szCs w:val="24"/>
                <w:rtl/>
              </w:rPr>
              <w:t>ة</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8060AD" w:rsidRDefault="00972A41" w:rsidP="008060AD">
      <w:pPr>
        <w:jc w:val="lowKashida"/>
        <w:rPr>
          <w:rFonts w:ascii="Simplified Arabic" w:hAnsi="Simplified Arabic" w:cs="Simplified Arabic"/>
          <w:sz w:val="24"/>
          <w:szCs w:val="24"/>
          <w:rtl/>
        </w:rPr>
      </w:pPr>
      <w:r>
        <w:rPr>
          <w:rFonts w:ascii="Simplified Arabic" w:hAnsi="Simplified Arabic" w:cs="Simplified Arabic" w:hint="cs"/>
          <w:sz w:val="24"/>
          <w:szCs w:val="24"/>
          <w:rtl/>
        </w:rPr>
        <w:t>ي</w:t>
      </w:r>
      <w:r w:rsidR="00B65853">
        <w:rPr>
          <w:rFonts w:ascii="Simplified Arabic" w:hAnsi="Simplified Arabic" w:cs="Simplified Arabic" w:hint="cs"/>
          <w:sz w:val="24"/>
          <w:szCs w:val="24"/>
          <w:rtl/>
        </w:rPr>
        <w:t>شكل</w:t>
      </w:r>
      <w:r w:rsidR="00B65853" w:rsidRPr="001A4A37">
        <w:rPr>
          <w:rFonts w:ascii="Simplified Arabic" w:hAnsi="Simplified Arabic" w:cs="Simplified Arabic" w:hint="cs"/>
          <w:sz w:val="24"/>
          <w:szCs w:val="24"/>
          <w:rtl/>
        </w:rPr>
        <w:t xml:space="preserve"> </w:t>
      </w:r>
      <w:r w:rsidRPr="00972A41">
        <w:rPr>
          <w:rFonts w:ascii="Simplified Arabic" w:hAnsi="Simplified Arabic" w:cs="Simplified Arabic"/>
          <w:sz w:val="24"/>
          <w:szCs w:val="24"/>
          <w:rtl/>
        </w:rPr>
        <w:t>صهريج/تنك/عربة تجر صهريج صغير</w:t>
      </w:r>
      <w:r>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 xml:space="preserve">المصدر </w:t>
      </w:r>
      <w:r w:rsidR="00B65853" w:rsidRPr="001A4A37">
        <w:rPr>
          <w:rFonts w:ascii="Simplified Arabic" w:hAnsi="Simplified Arabic" w:cs="Simplified Arabic" w:hint="cs"/>
          <w:sz w:val="24"/>
          <w:szCs w:val="24"/>
          <w:rtl/>
        </w:rPr>
        <w:t>الرئيسي لمياه الشرب</w:t>
      </w:r>
      <w:r w:rsidR="001A7906">
        <w:rPr>
          <w:rFonts w:hint="cs"/>
          <w:rtl/>
        </w:rPr>
        <w:t xml:space="preserve"> </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 xml:space="preserve">لـ </w:t>
      </w:r>
      <w:r w:rsidR="00AF06DD">
        <w:rPr>
          <w:rFonts w:ascii="Simplified Arabic" w:hAnsi="Simplified Arabic" w:cs="Simplified Arabic"/>
          <w:sz w:val="24"/>
          <w:szCs w:val="24"/>
        </w:rPr>
        <w:t>294,359</w:t>
      </w:r>
      <w:r>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Pr>
          <w:rFonts w:ascii="Simplified Arabic" w:hAnsi="Simplified Arabic" w:cs="Simplified Arabic" w:hint="cs"/>
          <w:sz w:val="24"/>
          <w:szCs w:val="24"/>
          <w:rtl/>
        </w:rPr>
        <w:t>قطاع غزة</w:t>
      </w:r>
      <w:r w:rsidR="001A7906">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بواقع </w:t>
      </w:r>
      <w:r w:rsidR="00AF06DD">
        <w:rPr>
          <w:rFonts w:ascii="Simplified Arabic" w:hAnsi="Simplified Arabic" w:cs="Simplified Arabic"/>
          <w:sz w:val="24"/>
          <w:szCs w:val="24"/>
        </w:rPr>
        <w:t>254,801</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w:t>
      </w:r>
      <w:r w:rsidR="001329B9">
        <w:rPr>
          <w:rFonts w:ascii="Simplified Arabic" w:hAnsi="Simplified Arabic" w:cs="Simplified Arabic" w:hint="cs"/>
          <w:sz w:val="24"/>
          <w:szCs w:val="24"/>
          <w:rtl/>
        </w:rPr>
        <w:t>و</w:t>
      </w:r>
      <w:r>
        <w:rPr>
          <w:rFonts w:ascii="Simplified Arabic" w:hAnsi="Simplified Arabic" w:cs="Simplified Arabic"/>
          <w:sz w:val="24"/>
          <w:szCs w:val="24"/>
        </w:rPr>
        <w:t>39,558</w:t>
      </w:r>
      <w:r>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8060AD">
        <w:rPr>
          <w:rFonts w:ascii="Simplified Arabic" w:hAnsi="Simplified Arabic" w:cs="Simplified Arabic" w:hint="cs"/>
          <w:sz w:val="24"/>
          <w:szCs w:val="24"/>
          <w:rtl/>
        </w:rPr>
        <w:t xml:space="preserve">  </w:t>
      </w:r>
      <w:r w:rsidR="008060AD" w:rsidRPr="00C578A4">
        <w:rPr>
          <w:rFonts w:ascii="Simplified Arabic" w:hAnsi="Simplified Arabic" w:cs="Simplified Arabic" w:hint="cs"/>
          <w:sz w:val="24"/>
          <w:szCs w:val="24"/>
          <w:rtl/>
        </w:rPr>
        <w:t>(انظر/ي جد</w:t>
      </w:r>
      <w:r w:rsidR="008060AD">
        <w:rPr>
          <w:rFonts w:ascii="Simplified Arabic" w:hAnsi="Simplified Arabic" w:cs="Simplified Arabic" w:hint="cs"/>
          <w:sz w:val="24"/>
          <w:szCs w:val="24"/>
          <w:rtl/>
        </w:rPr>
        <w:t>ا</w:t>
      </w:r>
      <w:r w:rsidR="008060AD" w:rsidRPr="00C578A4">
        <w:rPr>
          <w:rFonts w:ascii="Simplified Arabic" w:hAnsi="Simplified Arabic" w:cs="Simplified Arabic" w:hint="cs"/>
          <w:sz w:val="24"/>
          <w:szCs w:val="24"/>
          <w:rtl/>
        </w:rPr>
        <w:t>ول</w:t>
      </w:r>
      <w:r w:rsidR="008060AD">
        <w:rPr>
          <w:rFonts w:ascii="Simplified Arabic" w:hAnsi="Simplified Arabic" w:cs="Simplified Arabic" w:hint="cs"/>
          <w:sz w:val="24"/>
          <w:szCs w:val="24"/>
          <w:rtl/>
        </w:rPr>
        <w:t xml:space="preserve"> 7</w:t>
      </w:r>
      <w:proofErr w:type="spellStart"/>
      <w:r w:rsidR="008060AD" w:rsidRPr="00C578A4">
        <w:rPr>
          <w:rFonts w:ascii="Simplified Arabic" w:hAnsi="Simplified Arabic" w:cs="Simplified Arabic" w:hint="cs"/>
          <w:sz w:val="24"/>
          <w:szCs w:val="24"/>
          <w:rtl/>
        </w:rPr>
        <w:t>)</w:t>
      </w:r>
      <w:r w:rsidR="008060AD">
        <w:rPr>
          <w:rFonts w:ascii="Simplified Arabic" w:hAnsi="Simplified Arabic" w:cs="Simplified Arabic" w:hint="cs"/>
          <w:sz w:val="24"/>
          <w:szCs w:val="24"/>
          <w:rtl/>
        </w:rPr>
        <w:t>.</w:t>
      </w:r>
      <w:proofErr w:type="spellEnd"/>
    </w:p>
    <w:p w:rsidR="00603B81" w:rsidRDefault="00603B81" w:rsidP="00AF06DD">
      <w:pPr>
        <w:jc w:val="lowKashida"/>
        <w:rPr>
          <w:rFonts w:ascii="Simplified Arabic" w:hAnsi="Simplified Arabic" w:cs="Simplified Arabic"/>
          <w:sz w:val="24"/>
          <w:szCs w:val="24"/>
          <w:rtl/>
        </w:rPr>
      </w:pPr>
    </w:p>
    <w:p w:rsidR="002C6AF8" w:rsidRDefault="00603B81" w:rsidP="008060AD">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مصدر مياه شرب آمن</w:t>
      </w:r>
      <w:r w:rsidR="008060AD">
        <w:rPr>
          <w:rFonts w:ascii="Simplified Arabic" w:hAnsi="Simplified Arabic" w:cs="Simplified Arabic" w:hint="cs"/>
          <w:sz w:val="24"/>
          <w:szCs w:val="24"/>
          <w:rtl/>
        </w:rPr>
        <w:t>ة</w:t>
      </w:r>
      <w:r w:rsidR="00B65853">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AF06DD">
        <w:rPr>
          <w:rFonts w:ascii="Simplified Arabic" w:hAnsi="Simplified Arabic" w:cs="Simplified Arabic"/>
          <w:sz w:val="24"/>
          <w:szCs w:val="24"/>
        </w:rPr>
        <w:t>11.4</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AF06DD">
        <w:rPr>
          <w:rFonts w:ascii="Simplified Arabic" w:hAnsi="Simplified Arabic" w:cs="Simplified Arabic" w:hint="cs"/>
          <w:sz w:val="24"/>
          <w:szCs w:val="24"/>
          <w:rtl/>
          <w:lang w:bidi="ar-JO"/>
        </w:rPr>
        <w:t>في قطاع غزة وكذلك</w:t>
      </w:r>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AF06DD">
        <w:rPr>
          <w:rFonts w:ascii="Simplified Arabic" w:hAnsi="Simplified Arabic" w:cs="Simplified Arabic" w:hint="cs"/>
          <w:sz w:val="24"/>
          <w:szCs w:val="24"/>
          <w:rtl/>
        </w:rPr>
        <w:t>تنخفض</w:t>
      </w:r>
      <w:r w:rsidR="00DC5181">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إلى</w:t>
      </w:r>
      <w:r w:rsidR="00DC5181">
        <w:rPr>
          <w:rFonts w:ascii="Simplified Arabic" w:hAnsi="Simplified Arabic" w:cs="Simplified Arabic" w:hint="cs"/>
          <w:sz w:val="24"/>
          <w:szCs w:val="24"/>
          <w:rtl/>
        </w:rPr>
        <w:t xml:space="preserve"> </w:t>
      </w:r>
      <w:r w:rsidR="00AF06DD">
        <w:rPr>
          <w:rFonts w:ascii="Simplified Arabic" w:hAnsi="Simplified Arabic" w:cs="Simplified Arabic"/>
          <w:sz w:val="24"/>
          <w:szCs w:val="24"/>
        </w:rPr>
        <w:t>11.1</w:t>
      </w:r>
      <w:proofErr w:type="spellStart"/>
      <w:r w:rsidR="00DC5181">
        <w:rPr>
          <w:rFonts w:ascii="Simplified Arabic" w:hAnsi="Simplified Arabic" w:cs="Simplified Arabic" w:hint="cs"/>
          <w:sz w:val="24"/>
          <w:szCs w:val="24"/>
          <w:rtl/>
        </w:rPr>
        <w:t>%</w:t>
      </w:r>
      <w:proofErr w:type="spellEnd"/>
      <w:r w:rsidR="00DC5181">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8060AD">
        <w:rPr>
          <w:rFonts w:ascii="Simplified Arabic" w:hAnsi="Simplified Arabic" w:cs="Simplified Arabic" w:hint="cs"/>
          <w:sz w:val="24"/>
          <w:szCs w:val="24"/>
          <w:rtl/>
        </w:rPr>
        <w:t>.</w:t>
      </w:r>
      <w:proofErr w:type="spellEnd"/>
    </w:p>
    <w:p w:rsidR="00961193" w:rsidRDefault="00961193" w:rsidP="0017492F">
      <w:pPr>
        <w:jc w:val="center"/>
        <w:rPr>
          <w:rFonts w:ascii="Simplified Arabic" w:hAnsi="Simplified Arabic" w:cs="Simplified Arabic"/>
          <w:sz w:val="24"/>
          <w:szCs w:val="24"/>
          <w:rtl/>
        </w:rPr>
      </w:pPr>
    </w:p>
    <w:p w:rsidR="00AC428E" w:rsidRDefault="00524019" w:rsidP="008060AD">
      <w:pPr>
        <w:jc w:val="center"/>
        <w:rPr>
          <w:rFonts w:cs="Simplified Arabic"/>
          <w:b/>
          <w:bCs/>
          <w:sz w:val="22"/>
          <w:szCs w:val="22"/>
          <w:rtl/>
        </w:rPr>
      </w:pPr>
      <w:r>
        <w:rPr>
          <w:rFonts w:cs="Simplified Arabic" w:hint="cs"/>
          <w:b/>
          <w:bCs/>
          <w:sz w:val="22"/>
          <w:szCs w:val="22"/>
          <w:rtl/>
        </w:rPr>
        <w:t>عدد ا</w:t>
      </w:r>
      <w:r w:rsidR="00080566">
        <w:rPr>
          <w:rFonts w:cs="Simplified Arabic" w:hint="cs"/>
          <w:b/>
          <w:bCs/>
          <w:sz w:val="22"/>
          <w:szCs w:val="22"/>
          <w:rtl/>
        </w:rPr>
        <w:t xml:space="preserve">لمساكن المأهولة في </w:t>
      </w:r>
      <w:r w:rsidR="0017492F">
        <w:rPr>
          <w:rFonts w:cs="Simplified Arabic" w:hint="cs"/>
          <w:b/>
          <w:bCs/>
          <w:sz w:val="22"/>
          <w:szCs w:val="22"/>
          <w:rtl/>
        </w:rPr>
        <w:t>قطاع غزة</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w:t>
      </w:r>
      <w:proofErr w:type="spellStart"/>
      <w:r w:rsidR="007839AB">
        <w:rPr>
          <w:rFonts w:cs="Simplified Arabic" w:hint="cs"/>
          <w:b/>
          <w:bCs/>
          <w:sz w:val="22"/>
          <w:szCs w:val="22"/>
          <w:rtl/>
        </w:rPr>
        <w:t>الشرب</w:t>
      </w:r>
      <w:r w:rsidR="00080566">
        <w:rPr>
          <w:rFonts w:cs="Simplified Arabic" w:hint="cs"/>
          <w:b/>
          <w:bCs/>
          <w:sz w:val="22"/>
          <w:szCs w:val="22"/>
          <w:rtl/>
        </w:rPr>
        <w:t>،</w:t>
      </w:r>
      <w:proofErr w:type="spellEnd"/>
      <w:r w:rsidR="00080566">
        <w:rPr>
          <w:rFonts w:cs="Simplified Arabic" w:hint="cs"/>
          <w:b/>
          <w:bCs/>
          <w:sz w:val="22"/>
          <w:szCs w:val="22"/>
          <w:rtl/>
        </w:rPr>
        <w:t xml:space="preserve"> </w:t>
      </w:r>
      <w:r w:rsidR="007839AB">
        <w:rPr>
          <w:rFonts w:cs="Simplified Arabic" w:hint="cs"/>
          <w:b/>
          <w:bCs/>
          <w:sz w:val="22"/>
          <w:szCs w:val="22"/>
          <w:rtl/>
        </w:rPr>
        <w:t>2017</w:t>
      </w:r>
    </w:p>
    <w:p w:rsidR="00961193" w:rsidRPr="00961193" w:rsidRDefault="00961193" w:rsidP="0017492F">
      <w:pPr>
        <w:jc w:val="center"/>
        <w:rPr>
          <w:rFonts w:cs="Simplified Arabic"/>
          <w:b/>
          <w:bCs/>
          <w:sz w:val="8"/>
          <w:szCs w:val="8"/>
          <w:rtl/>
        </w:rPr>
      </w:pPr>
    </w:p>
    <w:tbl>
      <w:tblPr>
        <w:tblStyle w:val="TableGrid"/>
        <w:bidiVisual/>
        <w:tblW w:w="4045" w:type="pct"/>
        <w:jc w:val="cente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255"/>
        <w:gridCol w:w="3257"/>
      </w:tblGrid>
      <w:tr w:rsidR="00AC428E" w:rsidRPr="00961193" w:rsidTr="00961193">
        <w:trPr>
          <w:trHeight w:val="340"/>
          <w:jc w:val="center"/>
        </w:trPr>
        <w:tc>
          <w:tcPr>
            <w:tcW w:w="2832" w:type="pct"/>
            <w:tcBorders>
              <w:top w:val="single" w:sz="4" w:space="0" w:color="auto"/>
              <w:bottom w:val="single" w:sz="4" w:space="0" w:color="auto"/>
              <w:right w:val="single" w:sz="4" w:space="0" w:color="auto"/>
            </w:tcBorders>
            <w:shd w:val="clear" w:color="auto" w:fill="auto"/>
          </w:tcPr>
          <w:p w:rsidR="00AC428E" w:rsidRPr="00961193" w:rsidRDefault="00AC428E" w:rsidP="00567617">
            <w:pPr>
              <w:jc w:val="center"/>
              <w:rPr>
                <w:rFonts w:cs="Simplified Arabic"/>
                <w:b/>
                <w:bCs/>
                <w:sz w:val="18"/>
                <w:szCs w:val="18"/>
                <w:rtl/>
              </w:rPr>
            </w:pPr>
            <w:r w:rsidRPr="00961193">
              <w:rPr>
                <w:rFonts w:cs="Simplified Arabic" w:hint="cs"/>
                <w:b/>
                <w:bCs/>
                <w:sz w:val="18"/>
                <w:szCs w:val="18"/>
                <w:rtl/>
              </w:rPr>
              <w:t>المصدر الرئيسي لمياه الشرب</w:t>
            </w:r>
          </w:p>
        </w:tc>
        <w:tc>
          <w:tcPr>
            <w:tcW w:w="2168" w:type="pct"/>
            <w:tcBorders>
              <w:top w:val="single" w:sz="4" w:space="0" w:color="auto"/>
              <w:left w:val="single" w:sz="4" w:space="0" w:color="auto"/>
              <w:bottom w:val="single" w:sz="4" w:space="0" w:color="auto"/>
            </w:tcBorders>
            <w:shd w:val="clear" w:color="auto" w:fill="auto"/>
          </w:tcPr>
          <w:p w:rsidR="00AC428E" w:rsidRPr="00961193" w:rsidRDefault="00AC428E" w:rsidP="00567617">
            <w:pPr>
              <w:jc w:val="center"/>
              <w:rPr>
                <w:rFonts w:cs="Simplified Arabic"/>
                <w:b/>
                <w:bCs/>
                <w:sz w:val="18"/>
                <w:szCs w:val="18"/>
                <w:rtl/>
              </w:rPr>
            </w:pPr>
            <w:r w:rsidRPr="00961193">
              <w:rPr>
                <w:rFonts w:cs="Simplified Arabic" w:hint="cs"/>
                <w:b/>
                <w:bCs/>
                <w:sz w:val="18"/>
                <w:szCs w:val="18"/>
                <w:rtl/>
              </w:rPr>
              <w:t>عدد المساكن المأهولة</w:t>
            </w:r>
          </w:p>
        </w:tc>
      </w:tr>
      <w:tr w:rsidR="0017492F" w:rsidRPr="00961193" w:rsidTr="00961193">
        <w:trPr>
          <w:trHeight w:val="340"/>
          <w:jc w:val="center"/>
        </w:trPr>
        <w:tc>
          <w:tcPr>
            <w:tcW w:w="2832" w:type="pct"/>
            <w:tcBorders>
              <w:top w:val="single" w:sz="4" w:space="0" w:color="auto"/>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صهريج/تنك/عربة تجر صهريج صغير</w:t>
            </w:r>
          </w:p>
        </w:tc>
        <w:tc>
          <w:tcPr>
            <w:tcW w:w="2168" w:type="pct"/>
            <w:tcBorders>
              <w:top w:val="single" w:sz="4" w:space="0" w:color="auto"/>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294,359</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شبكة مياه عامة متصلة بالمسكن</w:t>
            </w:r>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26,126</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حنفية عامة</w:t>
            </w:r>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7,931</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بئر ارتوازي (محمي</w:t>
            </w:r>
            <w:proofErr w:type="spellStart"/>
            <w:r w:rsidRPr="00961193">
              <w:rPr>
                <w:rFonts w:ascii="Simplified Arabic" w:hAnsi="Simplified Arabic" w:cs="Simplified Arabic"/>
                <w:sz w:val="18"/>
                <w:szCs w:val="18"/>
                <w:rtl/>
              </w:rPr>
              <w:t>)/</w:t>
            </w:r>
            <w:proofErr w:type="spellEnd"/>
            <w:r w:rsidRPr="00961193">
              <w:rPr>
                <w:rFonts w:ascii="Simplified Arabic" w:hAnsi="Simplified Arabic" w:cs="Simplified Arabic"/>
                <w:sz w:val="18"/>
                <w:szCs w:val="18"/>
                <w:rtl/>
              </w:rPr>
              <w:t xml:space="preserve"> ينبوع (محمي</w:t>
            </w:r>
            <w:proofErr w:type="spellStart"/>
            <w:r w:rsidRPr="00961193">
              <w:rPr>
                <w:rFonts w:ascii="Simplified Arabic" w:hAnsi="Simplified Arabic" w:cs="Simplified Arabic"/>
                <w:sz w:val="18"/>
                <w:szCs w:val="18"/>
                <w:rtl/>
              </w:rPr>
              <w:t>)</w:t>
            </w:r>
            <w:proofErr w:type="spellEnd"/>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1,926</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FE0711">
            <w:pPr>
              <w:jc w:val="both"/>
              <w:rPr>
                <w:rFonts w:ascii="Simplified Arabic" w:hAnsi="Simplified Arabic" w:cs="Simplified Arabic"/>
                <w:sz w:val="18"/>
                <w:szCs w:val="18"/>
              </w:rPr>
            </w:pPr>
            <w:r w:rsidRPr="00961193">
              <w:rPr>
                <w:rFonts w:ascii="Simplified Arabic" w:hAnsi="Simplified Arabic" w:cs="Simplified Arabic"/>
                <w:sz w:val="18"/>
                <w:szCs w:val="18"/>
                <w:rtl/>
              </w:rPr>
              <w:t>ميا</w:t>
            </w:r>
            <w:r w:rsidR="00FE0711">
              <w:rPr>
                <w:rFonts w:ascii="Simplified Arabic" w:hAnsi="Simplified Arabic" w:cs="Simplified Arabic" w:hint="cs"/>
                <w:sz w:val="18"/>
                <w:szCs w:val="18"/>
                <w:rtl/>
              </w:rPr>
              <w:t>ه</w:t>
            </w:r>
            <w:r w:rsidRPr="00961193">
              <w:rPr>
                <w:rFonts w:ascii="Simplified Arabic" w:hAnsi="Simplified Arabic" w:cs="Simplified Arabic"/>
                <w:sz w:val="18"/>
                <w:szCs w:val="18"/>
                <w:rtl/>
              </w:rPr>
              <w:t xml:space="preserve"> زجاجات معدنية</w:t>
            </w:r>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1,829</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اخرى</w:t>
            </w:r>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1,811</w:t>
            </w:r>
          </w:p>
        </w:tc>
      </w:tr>
      <w:tr w:rsidR="0017492F" w:rsidRPr="00961193" w:rsidTr="00961193">
        <w:trPr>
          <w:trHeight w:val="340"/>
          <w:jc w:val="center"/>
        </w:trPr>
        <w:tc>
          <w:tcPr>
            <w:tcW w:w="2832" w:type="pct"/>
            <w:tcBorders>
              <w:top w:val="nil"/>
              <w:bottom w:val="nil"/>
              <w:right w:val="single" w:sz="4" w:space="0" w:color="auto"/>
            </w:tcBorders>
            <w:shd w:val="clear" w:color="auto" w:fill="auto"/>
          </w:tcPr>
          <w:p w:rsidR="0017492F" w:rsidRPr="00961193" w:rsidRDefault="0017492F" w:rsidP="0017492F">
            <w:pPr>
              <w:jc w:val="both"/>
              <w:rPr>
                <w:rFonts w:ascii="Simplified Arabic" w:hAnsi="Simplified Arabic" w:cs="Simplified Arabic"/>
                <w:sz w:val="18"/>
                <w:szCs w:val="18"/>
              </w:rPr>
            </w:pPr>
            <w:r w:rsidRPr="00961193">
              <w:rPr>
                <w:rFonts w:ascii="Simplified Arabic" w:hAnsi="Simplified Arabic" w:cs="Simplified Arabic"/>
                <w:sz w:val="18"/>
                <w:szCs w:val="18"/>
                <w:rtl/>
              </w:rPr>
              <w:t>بئر ارتوازي (غير</w:t>
            </w:r>
            <w:r w:rsidR="00EF2906" w:rsidRPr="00961193">
              <w:rPr>
                <w:rFonts w:ascii="Simplified Arabic" w:hAnsi="Simplified Arabic" w:cs="Simplified Arabic" w:hint="cs"/>
                <w:sz w:val="18"/>
                <w:szCs w:val="18"/>
                <w:rtl/>
              </w:rPr>
              <w:t xml:space="preserve"> </w:t>
            </w:r>
            <w:r w:rsidRPr="00961193">
              <w:rPr>
                <w:rFonts w:ascii="Simplified Arabic" w:hAnsi="Simplified Arabic" w:cs="Simplified Arabic"/>
                <w:sz w:val="18"/>
                <w:szCs w:val="18"/>
                <w:rtl/>
              </w:rPr>
              <w:t>محمي</w:t>
            </w:r>
            <w:proofErr w:type="spellStart"/>
            <w:r w:rsidRPr="00961193">
              <w:rPr>
                <w:rFonts w:ascii="Simplified Arabic" w:hAnsi="Simplified Arabic" w:cs="Simplified Arabic"/>
                <w:sz w:val="18"/>
                <w:szCs w:val="18"/>
                <w:rtl/>
              </w:rPr>
              <w:t>)/</w:t>
            </w:r>
            <w:proofErr w:type="spellEnd"/>
            <w:r w:rsidRPr="00961193">
              <w:rPr>
                <w:rFonts w:ascii="Simplified Arabic" w:hAnsi="Simplified Arabic" w:cs="Simplified Arabic"/>
                <w:sz w:val="18"/>
                <w:szCs w:val="18"/>
                <w:rtl/>
              </w:rPr>
              <w:t xml:space="preserve"> ينبوع (غير محمي</w:t>
            </w:r>
            <w:proofErr w:type="spellStart"/>
            <w:r w:rsidRPr="00961193">
              <w:rPr>
                <w:rFonts w:ascii="Simplified Arabic" w:hAnsi="Simplified Arabic" w:cs="Simplified Arabic"/>
                <w:sz w:val="18"/>
                <w:szCs w:val="18"/>
                <w:rtl/>
              </w:rPr>
              <w:t>)</w:t>
            </w:r>
            <w:proofErr w:type="spellEnd"/>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343</w:t>
            </w:r>
          </w:p>
        </w:tc>
      </w:tr>
      <w:tr w:rsidR="0017492F" w:rsidRPr="00961193" w:rsidTr="00961193">
        <w:trPr>
          <w:trHeight w:val="340"/>
          <w:jc w:val="center"/>
        </w:trPr>
        <w:tc>
          <w:tcPr>
            <w:tcW w:w="2832" w:type="pct"/>
            <w:tcBorders>
              <w:top w:val="nil"/>
              <w:bottom w:val="single" w:sz="4" w:space="0" w:color="auto"/>
              <w:right w:val="single" w:sz="4" w:space="0" w:color="auto"/>
            </w:tcBorders>
            <w:shd w:val="clear" w:color="auto" w:fill="auto"/>
          </w:tcPr>
          <w:p w:rsidR="0017492F" w:rsidRPr="00961193" w:rsidRDefault="0017492F" w:rsidP="00FE0711">
            <w:pPr>
              <w:jc w:val="both"/>
              <w:rPr>
                <w:rFonts w:ascii="Simplified Arabic" w:hAnsi="Simplified Arabic" w:cs="Simplified Arabic"/>
                <w:sz w:val="18"/>
                <w:szCs w:val="18"/>
              </w:rPr>
            </w:pPr>
            <w:r w:rsidRPr="00961193">
              <w:rPr>
                <w:rFonts w:ascii="Simplified Arabic" w:hAnsi="Simplified Arabic" w:cs="Simplified Arabic"/>
                <w:sz w:val="18"/>
                <w:szCs w:val="18"/>
                <w:rtl/>
              </w:rPr>
              <w:t>ميا</w:t>
            </w:r>
            <w:r w:rsidR="00FE0711">
              <w:rPr>
                <w:rFonts w:ascii="Simplified Arabic" w:hAnsi="Simplified Arabic" w:cs="Simplified Arabic" w:hint="cs"/>
                <w:sz w:val="18"/>
                <w:szCs w:val="18"/>
                <w:rtl/>
              </w:rPr>
              <w:t>ه</w:t>
            </w:r>
            <w:r w:rsidRPr="00961193">
              <w:rPr>
                <w:rFonts w:ascii="Simplified Arabic" w:hAnsi="Simplified Arabic" w:cs="Simplified Arabic"/>
                <w:sz w:val="18"/>
                <w:szCs w:val="18"/>
                <w:rtl/>
              </w:rPr>
              <w:t xml:space="preserve"> تجميع الامطار</w:t>
            </w:r>
          </w:p>
        </w:tc>
        <w:tc>
          <w:tcPr>
            <w:tcW w:w="2168" w:type="pct"/>
            <w:tcBorders>
              <w:left w:val="single" w:sz="4" w:space="0" w:color="auto"/>
            </w:tcBorders>
            <w:shd w:val="clear" w:color="auto" w:fill="auto"/>
            <w:vAlign w:val="center"/>
          </w:tcPr>
          <w:p w:rsidR="0017492F" w:rsidRPr="00961193" w:rsidRDefault="0017492F" w:rsidP="00961193">
            <w:pPr>
              <w:ind w:left="598" w:firstLineChars="100" w:firstLine="180"/>
              <w:jc w:val="both"/>
              <w:rPr>
                <w:rFonts w:ascii="Arial" w:hAnsi="Arial" w:cs="Arial"/>
                <w:color w:val="000000"/>
                <w:sz w:val="18"/>
                <w:szCs w:val="18"/>
              </w:rPr>
            </w:pPr>
            <w:r w:rsidRPr="00961193">
              <w:rPr>
                <w:rFonts w:ascii="Arial" w:hAnsi="Arial" w:cs="Arial"/>
                <w:color w:val="000000"/>
                <w:sz w:val="18"/>
                <w:szCs w:val="18"/>
              </w:rPr>
              <w:t>307</w:t>
            </w:r>
          </w:p>
        </w:tc>
      </w:tr>
    </w:tbl>
    <w:p w:rsidR="00BD3D9E" w:rsidRPr="000B6B5D" w:rsidRDefault="00EF72C7" w:rsidP="0017492F">
      <w:pPr>
        <w:ind w:left="-1" w:right="57"/>
        <w:rPr>
          <w:rFonts w:cs="Simplified Arabic"/>
          <w:b/>
          <w:bCs/>
          <w:sz w:val="18"/>
          <w:szCs w:val="18"/>
          <w:rtl/>
        </w:rPr>
      </w:pPr>
      <w:r w:rsidRPr="00DB7106">
        <w:rPr>
          <w:rFonts w:cs="Simplified Arabic" w:hint="cs"/>
          <w:sz w:val="16"/>
          <w:szCs w:val="16"/>
          <w:rtl/>
        </w:rPr>
        <w:t xml:space="preserve">     </w:t>
      </w: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FE0711">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النسبة الغالبة من المساكن المأهولة في </w:t>
      </w:r>
      <w:r w:rsidR="0008380F">
        <w:rPr>
          <w:rFonts w:ascii="Simplified Arabic" w:hAnsi="Simplified Arabic" w:cs="Simplified Arabic" w:hint="cs"/>
          <w:sz w:val="24"/>
          <w:szCs w:val="24"/>
          <w:rtl/>
        </w:rPr>
        <w:t>قطاع غزة</w:t>
      </w:r>
      <w:r w:rsidRPr="00EF72C7">
        <w:rPr>
          <w:rFonts w:ascii="Simplified Arabic" w:hAnsi="Simplified Arabic" w:cs="Simplified Arabic"/>
          <w:sz w:val="24"/>
          <w:szCs w:val="24"/>
          <w:rtl/>
        </w:rPr>
        <w:t xml:space="preserve"> مزودة بالكهرباء عن طريق الشبكة </w:t>
      </w:r>
      <w:proofErr w:type="spellStart"/>
      <w:r w:rsidRPr="00EF72C7">
        <w:rPr>
          <w:rFonts w:ascii="Simplified Arabic" w:hAnsi="Simplified Arabic" w:cs="Simplified Arabic"/>
          <w:sz w:val="24"/>
          <w:szCs w:val="24"/>
          <w:rtl/>
        </w:rPr>
        <w:t>العامة،</w:t>
      </w:r>
      <w:proofErr w:type="spellEnd"/>
      <w:r w:rsidRPr="00EF72C7">
        <w:rPr>
          <w:rFonts w:ascii="Simplified Arabic" w:hAnsi="Simplified Arabic" w:cs="Simplified Arabic"/>
          <w:sz w:val="24"/>
          <w:szCs w:val="24"/>
          <w:rtl/>
        </w:rPr>
        <w:t xml:space="preserve"> حيث شكلت ما نسبته </w:t>
      </w:r>
      <w:r w:rsidR="0008380F">
        <w:rPr>
          <w:rFonts w:ascii="Simplified Arabic" w:hAnsi="Simplified Arabic" w:cs="Simplified Arabic"/>
          <w:sz w:val="24"/>
          <w:szCs w:val="24"/>
        </w:rPr>
        <w:t>99.9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 المساكن المأهولة وقد بلغ عدد هذه المساكن </w:t>
      </w:r>
      <w:r w:rsidR="0008380F">
        <w:rPr>
          <w:rFonts w:ascii="Simplified Arabic" w:hAnsi="Simplified Arabic" w:cs="Simplified Arabic"/>
          <w:color w:val="000000"/>
          <w:sz w:val="24"/>
          <w:szCs w:val="24"/>
        </w:rPr>
        <w:t>334,284</w:t>
      </w:r>
      <w:r w:rsidR="00FC1CC8">
        <w:rPr>
          <w:rFonts w:ascii="Arial" w:hAnsi="Arial" w:cs="Arial" w:hint="cs"/>
          <w:b/>
          <w:bCs/>
          <w:color w:val="000000"/>
          <w:sz w:val="16"/>
          <w:szCs w:val="16"/>
          <w:rtl/>
        </w:rPr>
        <w:t xml:space="preserve"> </w:t>
      </w:r>
      <w:r w:rsidRPr="00EF72C7">
        <w:rPr>
          <w:rFonts w:ascii="Simplified Arabic" w:hAnsi="Simplified Arabic" w:cs="Simplified Arabic"/>
          <w:sz w:val="24"/>
          <w:szCs w:val="24"/>
          <w:rtl/>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فيما بلغ </w:t>
      </w:r>
      <w:r w:rsidR="0008380F">
        <w:rPr>
          <w:rFonts w:ascii="Simplified Arabic" w:hAnsi="Simplified Arabic" w:cs="Simplified Arabic" w:hint="cs"/>
          <w:sz w:val="24"/>
          <w:szCs w:val="24"/>
          <w:rtl/>
        </w:rPr>
        <w:t xml:space="preserve">عدد </w:t>
      </w:r>
      <w:r w:rsidRPr="00EF72C7">
        <w:rPr>
          <w:rFonts w:ascii="Simplified Arabic" w:hAnsi="Simplified Arabic" w:cs="Simplified Arabic"/>
          <w:sz w:val="24"/>
          <w:szCs w:val="24"/>
          <w:rtl/>
        </w:rPr>
        <w:t>المساكن التي تستخدم المولد الخاص للتزود بالكهرباء</w:t>
      </w:r>
      <w:r w:rsidR="0008380F">
        <w:rPr>
          <w:rFonts w:ascii="Simplified Arabic" w:hAnsi="Simplified Arabic" w:cs="Simplified Arabic"/>
          <w:sz w:val="24"/>
          <w:szCs w:val="24"/>
        </w:rPr>
        <w:t>115</w:t>
      </w:r>
      <w:r w:rsidR="00C5784E">
        <w:rPr>
          <w:rFonts w:ascii="Simplified Arabic" w:hAnsi="Simplified Arabic" w:cs="Simplified Arabic"/>
          <w:sz w:val="24"/>
          <w:szCs w:val="24"/>
        </w:rPr>
        <w:t xml:space="preserve"> </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 المتصلة</w:t>
      </w:r>
      <w:r w:rsidR="00FE0711">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بالكهرباء ف</w:t>
      </w:r>
      <w:r w:rsidR="00FE0711">
        <w:rPr>
          <w:rFonts w:ascii="Simplified Arabic" w:hAnsi="Simplified Arabic" w:cs="Simplified Arabic" w:hint="cs"/>
          <w:sz w:val="24"/>
          <w:szCs w:val="24"/>
          <w:rtl/>
        </w:rPr>
        <w:t>بلغت</w:t>
      </w:r>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08380F">
        <w:rPr>
          <w:rFonts w:ascii="Simplified Arabic" w:hAnsi="Simplified Arabic" w:cs="Simplified Arabic"/>
          <w:color w:val="000000"/>
          <w:sz w:val="24"/>
          <w:szCs w:val="24"/>
        </w:rPr>
        <w:t>233</w:t>
      </w:r>
      <w:r w:rsidRPr="00EF72C7">
        <w:rPr>
          <w:rFonts w:ascii="Simplified Arabic" w:hAnsi="Simplified Arabic" w:cs="Simplified Arabic"/>
          <w:sz w:val="24"/>
          <w:szCs w:val="24"/>
          <w:rtl/>
        </w:rPr>
        <w:t xml:space="preserve"> مسكناً</w:t>
      </w:r>
      <w:proofErr w:type="spellStart"/>
      <w:r w:rsidR="00C96F10">
        <w:rPr>
          <w:rFonts w:ascii="Simplified Arabic" w:hAnsi="Simplified Arabic" w:cs="Simplified Arabic" w:hint="cs"/>
          <w:sz w:val="24"/>
          <w:szCs w:val="24"/>
          <w:rtl/>
        </w:rPr>
        <w:t>)</w:t>
      </w:r>
      <w:r w:rsidR="00036022"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036022" w:rsidRPr="00EF72C7">
        <w:rPr>
          <w:rFonts w:ascii="Simplified Arabic" w:hAnsi="Simplified Arabic" w:cs="Simplified Arabic"/>
          <w:sz w:val="24"/>
          <w:szCs w:val="24"/>
          <w:rtl/>
        </w:rPr>
        <w:t>(انظر/ي جدول 10</w:t>
      </w:r>
      <w:proofErr w:type="spellStart"/>
      <w:r w:rsidR="00036022" w:rsidRPr="00EF72C7">
        <w:rPr>
          <w:rFonts w:ascii="Simplified Arabic" w:hAnsi="Simplified Arabic" w:cs="Simplified Arabic"/>
          <w:sz w:val="24"/>
          <w:szCs w:val="24"/>
          <w:rtl/>
        </w:rPr>
        <w:t>).</w:t>
      </w:r>
      <w:proofErr w:type="spellEnd"/>
    </w:p>
    <w:p w:rsidR="00080566" w:rsidRDefault="00080566" w:rsidP="00080566">
      <w:pPr>
        <w:ind w:left="-1" w:right="57"/>
        <w:rPr>
          <w:rFonts w:cs="Simplified Arabic"/>
          <w:sz w:val="18"/>
          <w:szCs w:val="18"/>
          <w:rtl/>
        </w:rPr>
      </w:pPr>
    </w:p>
    <w:p w:rsidR="00961193" w:rsidRDefault="00961193" w:rsidP="00080566">
      <w:pPr>
        <w:ind w:left="-1" w:right="57"/>
        <w:rPr>
          <w:rFonts w:cs="Simplified Arabic"/>
          <w:sz w:val="18"/>
          <w:szCs w:val="18"/>
          <w:rtl/>
        </w:rPr>
      </w:pPr>
    </w:p>
    <w:p w:rsidR="00961193" w:rsidRPr="000B6B5D" w:rsidRDefault="00961193" w:rsidP="00080566">
      <w:pPr>
        <w:ind w:left="-1" w:right="57"/>
        <w:rPr>
          <w:rFonts w:cs="Simplified Arabic"/>
          <w:sz w:val="18"/>
          <w:szCs w:val="18"/>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lastRenderedPageBreak/>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9201B6">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735864">
        <w:rPr>
          <w:rFonts w:ascii="Simplified Arabic" w:hAnsi="Simplified Arabic" w:cs="Simplified Arabic" w:hint="cs"/>
          <w:sz w:val="24"/>
          <w:szCs w:val="24"/>
          <w:rtl/>
        </w:rPr>
        <w:t xml:space="preserve"> </w:t>
      </w:r>
      <w:r w:rsidR="00D33B0B">
        <w:rPr>
          <w:rFonts w:ascii="Simplified Arabic" w:hAnsi="Simplified Arabic" w:cs="Simplified Arabic" w:hint="cs"/>
          <w:sz w:val="24"/>
          <w:szCs w:val="24"/>
          <w:rtl/>
        </w:rPr>
        <w:t>قطاع غزة</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w:t>
      </w:r>
      <w:r w:rsidR="00735864" w:rsidRPr="005F288E">
        <w:rPr>
          <w:rFonts w:ascii="Simplified Arabic" w:hAnsi="Simplified Arabic" w:cs="Simplified Arabic"/>
          <w:sz w:val="24"/>
          <w:szCs w:val="24"/>
          <w:rtl/>
        </w:rPr>
        <w:t>متصل بشبكة مجاري عامة</w:t>
      </w:r>
      <w:r w:rsidR="00735864">
        <w:rPr>
          <w:rFonts w:ascii="Simplified Arabic" w:hAnsi="Simplified Arabic" w:cs="Simplified Arabic" w:hint="cs"/>
          <w:sz w:val="24"/>
          <w:szCs w:val="24"/>
          <w:rtl/>
          <w:lang w:bidi="ar-JO"/>
        </w:rPr>
        <w:t xml:space="preserve"> بلغت</w:t>
      </w:r>
      <w:r w:rsidR="00735864" w:rsidRPr="005F288E">
        <w:rPr>
          <w:rFonts w:ascii="Simplified Arabic" w:hAnsi="Simplified Arabic" w:cs="Simplified Arabic"/>
          <w:sz w:val="24"/>
          <w:szCs w:val="24"/>
          <w:rtl/>
        </w:rPr>
        <w:t xml:space="preserve"> </w:t>
      </w:r>
      <w:proofErr w:type="spellStart"/>
      <w:r w:rsidR="001D49EB">
        <w:rPr>
          <w:rFonts w:ascii="Simplified Arabic" w:hAnsi="Simplified Arabic" w:cs="Simplified Arabic" w:hint="cs"/>
          <w:sz w:val="24"/>
          <w:szCs w:val="24"/>
          <w:rtl/>
        </w:rPr>
        <w:t>85.3</w:t>
      </w:r>
      <w:r w:rsidR="00735864" w:rsidRPr="005F288E">
        <w:rPr>
          <w:rFonts w:ascii="Simplified Arabic" w:hAnsi="Simplified Arabic" w:cs="Simplified Arabic"/>
          <w:sz w:val="24"/>
          <w:szCs w:val="24"/>
          <w:rtl/>
        </w:rPr>
        <w:t>%</w:t>
      </w:r>
      <w:r w:rsidR="00735864">
        <w:rPr>
          <w:rFonts w:ascii="Simplified Arabic" w:hAnsi="Simplified Arabic" w:cs="Simplified Arabic" w:hint="cs"/>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التي مرحاضها</w:t>
      </w:r>
      <w:r w:rsidRPr="005F288E">
        <w:rPr>
          <w:rFonts w:ascii="Simplified Arabic" w:hAnsi="Simplified Arabic" w:cs="Simplified Arabic"/>
          <w:sz w:val="24"/>
          <w:szCs w:val="24"/>
          <w:rtl/>
        </w:rPr>
        <w:t xml:space="preserve"> </w:t>
      </w:r>
      <w:r w:rsidR="00735864" w:rsidRPr="005F288E">
        <w:rPr>
          <w:rFonts w:ascii="Simplified Arabic" w:hAnsi="Simplified Arabic" w:cs="Simplified Arabic"/>
          <w:sz w:val="24"/>
          <w:szCs w:val="24"/>
          <w:rtl/>
          <w:lang w:bidi="ar-JO"/>
        </w:rPr>
        <w:t xml:space="preserve">متصل بحفرة امتصاصية </w:t>
      </w:r>
      <w:r w:rsidR="009201B6">
        <w:rPr>
          <w:rFonts w:ascii="Simplified Arabic" w:hAnsi="Simplified Arabic" w:cs="Simplified Arabic" w:hint="cs"/>
          <w:sz w:val="24"/>
          <w:szCs w:val="24"/>
          <w:rtl/>
          <w:lang w:bidi="ar-JO"/>
        </w:rPr>
        <w:t>أ</w:t>
      </w:r>
      <w:r w:rsidR="00735864" w:rsidRPr="005F288E">
        <w:rPr>
          <w:rFonts w:ascii="Simplified Arabic" w:hAnsi="Simplified Arabic" w:cs="Simplified Arabic"/>
          <w:sz w:val="24"/>
          <w:szCs w:val="24"/>
          <w:rtl/>
          <w:lang w:bidi="ar-JO"/>
        </w:rPr>
        <w:t>و صماء</w:t>
      </w:r>
      <w:r w:rsidR="00735864" w:rsidRPr="005F288E">
        <w:rPr>
          <w:rFonts w:ascii="Simplified Arabic" w:hAnsi="Simplified Arabic" w:cs="Simplified Arabic"/>
          <w:sz w:val="24"/>
          <w:szCs w:val="24"/>
          <w:rtl/>
        </w:rPr>
        <w:t xml:space="preserve"> بلغت </w:t>
      </w:r>
      <w:proofErr w:type="spellStart"/>
      <w:r w:rsidR="001D49EB">
        <w:rPr>
          <w:rFonts w:ascii="Simplified Arabic" w:hAnsi="Simplified Arabic" w:cs="Simplified Arabic" w:hint="cs"/>
          <w:sz w:val="24"/>
          <w:szCs w:val="24"/>
          <w:rtl/>
        </w:rPr>
        <w:t>14.6</w:t>
      </w:r>
      <w:r w:rsidR="00735864" w:rsidRPr="005F288E">
        <w:rPr>
          <w:rFonts w:ascii="Simplified Arabic" w:hAnsi="Simplified Arabic" w:cs="Simplified Arabic"/>
          <w:sz w:val="24"/>
          <w:szCs w:val="24"/>
          <w:rtl/>
        </w:rPr>
        <w:t>%،</w:t>
      </w:r>
      <w:proofErr w:type="spellEnd"/>
      <w:r w:rsidR="00735864">
        <w:rPr>
          <w:rFonts w:ascii="Simplified Arabic" w:hAnsi="Simplified Arabic" w:cs="Simplified Arabic" w:hint="cs"/>
          <w:sz w:val="24"/>
          <w:szCs w:val="24"/>
          <w:rtl/>
        </w:rPr>
        <w:t xml:space="preserve"> </w:t>
      </w:r>
      <w:r w:rsidRPr="005F288E">
        <w:rPr>
          <w:rFonts w:ascii="Simplified Arabic" w:hAnsi="Simplified Arabic" w:cs="Simplified Arabic"/>
          <w:sz w:val="24"/>
          <w:szCs w:val="24"/>
          <w:rtl/>
        </w:rPr>
        <w:t xml:space="preserve">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متصل</w:t>
      </w:r>
      <w:r w:rsidR="00001979">
        <w:rPr>
          <w:rFonts w:ascii="Simplified Arabic" w:hAnsi="Simplified Arabic" w:cs="Simplified Arabic" w:hint="cs"/>
          <w:sz w:val="24"/>
          <w:szCs w:val="24"/>
          <w:rtl/>
        </w:rPr>
        <w:t xml:space="preserve"> بأنوا</w:t>
      </w:r>
      <w:r w:rsidR="00001979">
        <w:rPr>
          <w:rFonts w:ascii="Simplified Arabic" w:hAnsi="Simplified Arabic" w:cs="Simplified Arabic" w:hint="eastAsia"/>
          <w:sz w:val="24"/>
          <w:szCs w:val="24"/>
          <w:rtl/>
        </w:rPr>
        <w:t>ع</w:t>
      </w:r>
      <w:r w:rsidR="00001979">
        <w:rPr>
          <w:rFonts w:ascii="Simplified Arabic" w:hAnsi="Simplified Arabic" w:cs="Simplified Arabic" w:hint="cs"/>
          <w:sz w:val="24"/>
          <w:szCs w:val="24"/>
          <w:rtl/>
        </w:rPr>
        <w:t xml:space="preserve"> أخرى والتي </w:t>
      </w:r>
      <w:proofErr w:type="spellStart"/>
      <w:r w:rsidR="00001979">
        <w:rPr>
          <w:rFonts w:ascii="Simplified Arabic" w:hAnsi="Simplified Arabic" w:cs="Simplified Arabic" w:hint="cs"/>
          <w:sz w:val="24"/>
          <w:szCs w:val="24"/>
          <w:rtl/>
        </w:rPr>
        <w:t>تشمل،</w:t>
      </w:r>
      <w:proofErr w:type="spellEnd"/>
      <w:r w:rsidR="00001979">
        <w:rPr>
          <w:rFonts w:ascii="Simplified Arabic" w:hAnsi="Simplified Arabic" w:cs="Simplified Arabic" w:hint="cs"/>
          <w:sz w:val="24"/>
          <w:szCs w:val="24"/>
          <w:rtl/>
        </w:rPr>
        <w:t xml:space="preserve"> </w:t>
      </w:r>
      <w:r w:rsidR="00810659" w:rsidRPr="005F288E">
        <w:rPr>
          <w:rFonts w:ascii="Simplified Arabic" w:hAnsi="Simplified Arabic" w:cs="Simplified Arabic"/>
          <w:sz w:val="24"/>
          <w:szCs w:val="24"/>
          <w:rtl/>
        </w:rPr>
        <w:t xml:space="preserve">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proofErr w:type="spellStart"/>
      <w:r w:rsidR="00001979">
        <w:rPr>
          <w:rFonts w:ascii="Simplified Arabic" w:hAnsi="Simplified Arabic" w:cs="Simplified Arabic" w:hint="cs"/>
          <w:sz w:val="24"/>
          <w:szCs w:val="24"/>
          <w:rtl/>
        </w:rPr>
        <w:t>0.1</w:t>
      </w:r>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0B6B5D" w:rsidRDefault="000B6B5D" w:rsidP="000B6B5D">
      <w:pPr>
        <w:jc w:val="lowKashida"/>
        <w:rPr>
          <w:rFonts w:ascii="Simplified Arabic" w:hAnsi="Simplified Arabic" w:cs="Simplified Arabic"/>
          <w:sz w:val="18"/>
          <w:szCs w:val="18"/>
          <w:rtl/>
        </w:rPr>
      </w:pPr>
    </w:p>
    <w:p w:rsidR="00080566" w:rsidRPr="00511563" w:rsidRDefault="00080566" w:rsidP="00183644">
      <w:pPr>
        <w:jc w:val="center"/>
        <w:rPr>
          <w:rFonts w:cs="Simplified Arabic"/>
          <w:b/>
          <w:bCs/>
          <w:sz w:val="22"/>
          <w:szCs w:val="22"/>
          <w:rtl/>
        </w:rPr>
      </w:pPr>
      <w:r w:rsidRPr="00511563">
        <w:rPr>
          <w:rFonts w:cs="Simplified Arabic"/>
          <w:b/>
          <w:bCs/>
          <w:sz w:val="22"/>
          <w:szCs w:val="22"/>
          <w:rtl/>
        </w:rPr>
        <w:t>التوزيع</w:t>
      </w:r>
      <w:r w:rsidRPr="00511563">
        <w:rPr>
          <w:rFonts w:cs="Simplified Arabic" w:hint="cs"/>
          <w:b/>
          <w:bCs/>
          <w:sz w:val="22"/>
          <w:szCs w:val="22"/>
          <w:rtl/>
        </w:rPr>
        <w:t xml:space="preserve"> النسبي </w:t>
      </w:r>
      <w:r w:rsidR="00582936" w:rsidRPr="00511563">
        <w:rPr>
          <w:rFonts w:cs="Simplified Arabic" w:hint="cs"/>
          <w:b/>
          <w:bCs/>
          <w:sz w:val="22"/>
          <w:szCs w:val="22"/>
          <w:rtl/>
        </w:rPr>
        <w:t>للمس</w:t>
      </w:r>
      <w:r w:rsidR="006F02D2" w:rsidRPr="00511563">
        <w:rPr>
          <w:rFonts w:cs="Simplified Arabic" w:hint="cs"/>
          <w:b/>
          <w:bCs/>
          <w:sz w:val="22"/>
          <w:szCs w:val="22"/>
          <w:rtl/>
        </w:rPr>
        <w:t>ا</w:t>
      </w:r>
      <w:r w:rsidR="00582936" w:rsidRPr="00511563">
        <w:rPr>
          <w:rFonts w:cs="Simplified Arabic" w:hint="cs"/>
          <w:b/>
          <w:bCs/>
          <w:sz w:val="22"/>
          <w:szCs w:val="22"/>
          <w:rtl/>
        </w:rPr>
        <w:t xml:space="preserve">كن المأهولة </w:t>
      </w:r>
      <w:r w:rsidRPr="00511563">
        <w:rPr>
          <w:rFonts w:cs="Simplified Arabic" w:hint="cs"/>
          <w:b/>
          <w:bCs/>
          <w:sz w:val="22"/>
          <w:szCs w:val="22"/>
          <w:rtl/>
        </w:rPr>
        <w:t xml:space="preserve">في </w:t>
      </w:r>
      <w:r w:rsidR="00183644" w:rsidRPr="00511563">
        <w:rPr>
          <w:rFonts w:cs="Simplified Arabic" w:hint="cs"/>
          <w:b/>
          <w:bCs/>
          <w:sz w:val="22"/>
          <w:szCs w:val="22"/>
          <w:rtl/>
          <w:lang w:bidi="ar-JO"/>
        </w:rPr>
        <w:t>قطاع غزة</w:t>
      </w:r>
      <w:r w:rsidRPr="00511563">
        <w:rPr>
          <w:rFonts w:cs="Simplified Arabic" w:hint="cs"/>
          <w:b/>
          <w:bCs/>
          <w:sz w:val="22"/>
          <w:szCs w:val="22"/>
          <w:rtl/>
        </w:rPr>
        <w:t xml:space="preserve"> حسب</w:t>
      </w:r>
      <w:r w:rsidR="00194703" w:rsidRPr="00511563">
        <w:rPr>
          <w:rFonts w:cs="Simplified Arabic" w:hint="cs"/>
          <w:b/>
          <w:bCs/>
          <w:sz w:val="22"/>
          <w:szCs w:val="22"/>
          <w:rtl/>
        </w:rPr>
        <w:t xml:space="preserve"> نوع</w:t>
      </w:r>
      <w:r w:rsidRPr="00511563">
        <w:rPr>
          <w:rFonts w:cs="Simplified Arabic" w:hint="cs"/>
          <w:b/>
          <w:bCs/>
          <w:sz w:val="22"/>
          <w:szCs w:val="22"/>
          <w:rtl/>
        </w:rPr>
        <w:t xml:space="preserve"> </w:t>
      </w:r>
      <w:r w:rsidR="00582936" w:rsidRPr="00511563">
        <w:rPr>
          <w:rFonts w:cs="Simplified Arabic" w:hint="cs"/>
          <w:b/>
          <w:bCs/>
          <w:sz w:val="22"/>
          <w:szCs w:val="22"/>
          <w:rtl/>
        </w:rPr>
        <w:t xml:space="preserve">المرحاض الذي تستخدمه </w:t>
      </w:r>
      <w:proofErr w:type="spellStart"/>
      <w:r w:rsidR="00582936" w:rsidRPr="00511563">
        <w:rPr>
          <w:rFonts w:cs="Simplified Arabic" w:hint="cs"/>
          <w:b/>
          <w:bCs/>
          <w:sz w:val="22"/>
          <w:szCs w:val="22"/>
          <w:rtl/>
        </w:rPr>
        <w:t>الأسرة</w:t>
      </w:r>
      <w:r w:rsidRPr="00511563">
        <w:rPr>
          <w:rFonts w:cs="Simplified Arabic" w:hint="cs"/>
          <w:b/>
          <w:bCs/>
          <w:sz w:val="22"/>
          <w:szCs w:val="22"/>
          <w:rtl/>
        </w:rPr>
        <w:t>،</w:t>
      </w:r>
      <w:proofErr w:type="spellEnd"/>
      <w:r w:rsidRPr="00511563">
        <w:rPr>
          <w:rFonts w:cs="Simplified Arabic" w:hint="cs"/>
          <w:b/>
          <w:bCs/>
          <w:sz w:val="22"/>
          <w:szCs w:val="22"/>
          <w:rtl/>
        </w:rPr>
        <w:t xml:space="preserve"> </w:t>
      </w:r>
      <w:r w:rsidR="00582936" w:rsidRPr="00511563">
        <w:rPr>
          <w:rFonts w:cs="Simplified Arabic" w:hint="cs"/>
          <w:b/>
          <w:bCs/>
          <w:sz w:val="22"/>
          <w:szCs w:val="22"/>
          <w:rtl/>
        </w:rPr>
        <w:t>2017</w:t>
      </w:r>
    </w:p>
    <w:tbl>
      <w:tblPr>
        <w:tblStyle w:val="TableGrid"/>
        <w:tblpPr w:leftFromText="181" w:rightFromText="181" w:vertAnchor="text" w:horzAnchor="page" w:tblpXSpec="center" w:tblpY="1"/>
        <w:bidiVisual/>
        <w:tblW w:w="0" w:type="auto"/>
        <w:tblLook w:val="04A0"/>
      </w:tblPr>
      <w:tblGrid>
        <w:gridCol w:w="8080"/>
      </w:tblGrid>
      <w:tr w:rsidR="001641AD" w:rsidTr="00961193">
        <w:trPr>
          <w:trHeight w:val="4108"/>
        </w:trPr>
        <w:tc>
          <w:tcPr>
            <w:tcW w:w="8080" w:type="dxa"/>
            <w:vAlign w:val="center"/>
          </w:tcPr>
          <w:p w:rsidR="001641AD" w:rsidRDefault="00D93160" w:rsidP="00961193">
            <w:pPr>
              <w:jc w:val="center"/>
              <w:rPr>
                <w:rFonts w:cs="Simplified Arabic"/>
                <w:b/>
                <w:bCs/>
                <w:sz w:val="22"/>
                <w:szCs w:val="22"/>
                <w:rtl/>
              </w:rPr>
            </w:pPr>
            <w:r>
              <w:rPr>
                <w:rFonts w:cs="Simplified Arabic"/>
                <w:b/>
                <w:bCs/>
                <w:noProof/>
                <w:sz w:val="22"/>
                <w:szCs w:val="22"/>
                <w:rtl/>
              </w:rPr>
              <w:drawing>
                <wp:inline distT="0" distB="0" distL="0" distR="0">
                  <wp:extent cx="4860325" cy="2446638"/>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E3C0A" w:rsidRPr="00194703" w:rsidRDefault="00E03858" w:rsidP="00404F9C">
      <w:pPr>
        <w:ind w:left="-1" w:right="57"/>
        <w:rPr>
          <w:rFonts w:cs="Simplified Arabic"/>
          <w:sz w:val="16"/>
          <w:szCs w:val="16"/>
          <w:rtl/>
        </w:rPr>
      </w:pPr>
      <w:r w:rsidRPr="00D93160">
        <w:rPr>
          <w:rFonts w:cs="Simplified Arabic" w:hint="cs"/>
          <w:sz w:val="18"/>
          <w:szCs w:val="18"/>
          <w:rtl/>
        </w:rPr>
        <w:t xml:space="preserve">       </w:t>
      </w:r>
      <w:proofErr w:type="spellStart"/>
      <w:r w:rsidRPr="00194703">
        <w:rPr>
          <w:rFonts w:cs="Simplified Arabic" w:hint="cs"/>
          <w:sz w:val="16"/>
          <w:szCs w:val="16"/>
          <w:rtl/>
        </w:rPr>
        <w:t>*</w:t>
      </w:r>
      <w:proofErr w:type="spellEnd"/>
      <w:r w:rsidRPr="00194703">
        <w:rPr>
          <w:rFonts w:cs="Simplified Arabic" w:hint="cs"/>
          <w:sz w:val="16"/>
          <w:szCs w:val="16"/>
          <w:rtl/>
        </w:rPr>
        <w:t xml:space="preserve"> اخرى </w:t>
      </w:r>
      <w:proofErr w:type="spellStart"/>
      <w:r w:rsidRPr="00194703">
        <w:rPr>
          <w:rFonts w:cs="Simplified Arabic" w:hint="cs"/>
          <w:sz w:val="16"/>
          <w:szCs w:val="16"/>
          <w:rtl/>
        </w:rPr>
        <w:t>تشمل:</w:t>
      </w:r>
      <w:proofErr w:type="spellEnd"/>
      <w:r w:rsidRPr="00194703">
        <w:rPr>
          <w:rFonts w:cs="Simplified Arabic" w:hint="cs"/>
          <w:sz w:val="16"/>
          <w:szCs w:val="16"/>
          <w:rtl/>
        </w:rPr>
        <w:t xml:space="preserve"> مرحاض متصل بمصرف </w:t>
      </w:r>
      <w:proofErr w:type="spellStart"/>
      <w:r w:rsidRPr="00194703">
        <w:rPr>
          <w:rFonts w:cs="Simplified Arabic" w:hint="cs"/>
          <w:sz w:val="16"/>
          <w:szCs w:val="16"/>
          <w:rtl/>
        </w:rPr>
        <w:t>مفتوح،</w:t>
      </w:r>
      <w:proofErr w:type="spellEnd"/>
      <w:r w:rsidRPr="00194703">
        <w:rPr>
          <w:rFonts w:cs="Simplified Arabic" w:hint="cs"/>
          <w:sz w:val="16"/>
          <w:szCs w:val="16"/>
          <w:rtl/>
        </w:rPr>
        <w:t xml:space="preserve"> ولا يوجد مرحاض (في </w:t>
      </w:r>
      <w:proofErr w:type="spellStart"/>
      <w:r w:rsidRPr="00194703">
        <w:rPr>
          <w:rFonts w:cs="Simplified Arabic" w:hint="cs"/>
          <w:sz w:val="16"/>
          <w:szCs w:val="16"/>
          <w:rtl/>
        </w:rPr>
        <w:t>البرية،</w:t>
      </w:r>
      <w:proofErr w:type="spellEnd"/>
      <w:r w:rsidRPr="00194703">
        <w:rPr>
          <w:rFonts w:cs="Simplified Arabic" w:hint="cs"/>
          <w:sz w:val="16"/>
          <w:szCs w:val="16"/>
          <w:rtl/>
        </w:rPr>
        <w:t xml:space="preserve"> في الحقل</w:t>
      </w:r>
      <w:proofErr w:type="spellStart"/>
      <w:r w:rsidRPr="00194703">
        <w:rPr>
          <w:rFonts w:cs="Simplified Arabic" w:hint="cs"/>
          <w:sz w:val="16"/>
          <w:szCs w:val="16"/>
          <w:rtl/>
        </w:rPr>
        <w:t>)،</w:t>
      </w:r>
      <w:proofErr w:type="spellEnd"/>
      <w:r w:rsidRPr="00194703">
        <w:rPr>
          <w:rFonts w:cs="Simplified Arabic" w:hint="cs"/>
          <w:sz w:val="16"/>
          <w:szCs w:val="16"/>
          <w:rtl/>
        </w:rPr>
        <w:t xml:space="preserve"> وأنواع أخرى</w:t>
      </w:r>
    </w:p>
    <w:p w:rsidR="00402620" w:rsidRPr="00961193" w:rsidRDefault="00E03858" w:rsidP="00080566">
      <w:pPr>
        <w:ind w:left="-1" w:right="57"/>
        <w:rPr>
          <w:rFonts w:cs="Simplified Arabic"/>
          <w:sz w:val="24"/>
          <w:szCs w:val="24"/>
          <w:rtl/>
        </w:rPr>
      </w:pPr>
      <w:r w:rsidRPr="00D93160">
        <w:rPr>
          <w:rFonts w:cs="Simplified Arabic" w:hint="cs"/>
          <w:sz w:val="18"/>
          <w:szCs w:val="18"/>
          <w:rtl/>
        </w:rPr>
        <w:t xml:space="preserve"> </w:t>
      </w:r>
    </w:p>
    <w:p w:rsidR="009037FF" w:rsidRPr="009C0C0F" w:rsidRDefault="00111879" w:rsidP="00EE3C0A">
      <w:pPr>
        <w:rPr>
          <w:rFonts w:ascii="Simplified Arabic" w:hAnsi="Simplified Arabic" w:cs="Simplified Arabic"/>
          <w:b/>
          <w:bCs/>
          <w:sz w:val="24"/>
          <w:szCs w:val="24"/>
          <w:rtl/>
        </w:rPr>
      </w:pPr>
      <w:r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A37F4">
        <w:rPr>
          <w:rFonts w:ascii="Simplified Arabic" w:hAnsi="Simplified Arabic" w:cs="Simplified Arabic" w:hint="cs"/>
          <w:b/>
          <w:bCs/>
          <w:sz w:val="24"/>
          <w:szCs w:val="24"/>
          <w:rtl/>
        </w:rPr>
        <w:t xml:space="preserve"> ووسائل تكنولوجيا المعلومات</w:t>
      </w:r>
    </w:p>
    <w:p w:rsidR="00014646" w:rsidRPr="006F581C" w:rsidRDefault="00014646" w:rsidP="002C3369">
      <w:pPr>
        <w:rPr>
          <w:rFonts w:ascii="Simplified Arabic" w:hAnsi="Simplified Arabic" w:cs="Simplified Arabic"/>
          <w:b/>
          <w:bCs/>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A03DC7">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السلع المعمرة ووسائل تكنولوجيا المعلومات الأقل توفراً لدى الأسر في مخيمات </w:t>
            </w:r>
            <w:r w:rsidR="00404F9C">
              <w:rPr>
                <w:rFonts w:ascii="Simplified Arabic" w:hAnsi="Simplified Arabic" w:cs="Simplified Arabic" w:hint="cs"/>
                <w:b/>
                <w:bCs/>
                <w:sz w:val="24"/>
                <w:szCs w:val="24"/>
                <w:rtl/>
              </w:rPr>
              <w:t>قطاع غزة</w:t>
            </w:r>
          </w:p>
        </w:tc>
      </w:tr>
    </w:tbl>
    <w:p w:rsidR="00540C92" w:rsidRPr="006F581C" w:rsidRDefault="00540C92" w:rsidP="008228BA">
      <w:pPr>
        <w:jc w:val="both"/>
        <w:rPr>
          <w:rFonts w:ascii="Simplified Arabic" w:hAnsi="Simplified Arabic" w:cs="Simplified Arabic"/>
          <w:b/>
          <w:bCs/>
          <w:sz w:val="18"/>
          <w:szCs w:val="18"/>
          <w:rtl/>
        </w:rPr>
      </w:pPr>
    </w:p>
    <w:p w:rsidR="001A4A37" w:rsidRPr="00615CA6" w:rsidRDefault="00547B3C" w:rsidP="00A03DC7">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404F9C">
        <w:rPr>
          <w:rFonts w:ascii="Simplified Arabic" w:hAnsi="Simplified Arabic" w:cs="Simplified Arabic" w:hint="cs"/>
          <w:sz w:val="24"/>
          <w:szCs w:val="24"/>
          <w:rtl/>
        </w:rPr>
        <w:t>قطاع غزة</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الغاز/</w:t>
      </w:r>
      <w:proofErr w:type="spellEnd"/>
      <w:r w:rsidRPr="00F7243F">
        <w:rPr>
          <w:rFonts w:ascii="Simplified Arabic" w:hAnsi="Simplified Arabic" w:cs="Simplified Arabic" w:hint="cs"/>
          <w:sz w:val="24"/>
          <w:szCs w:val="24"/>
          <w:rtl/>
        </w:rPr>
        <w:t xml:space="preserve"> الكهرباء والثلاجة والغسالة 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404F9C">
        <w:rPr>
          <w:rFonts w:ascii="Simplified Arabic" w:hAnsi="Simplified Arabic" w:cs="Simplified Arabic"/>
          <w:sz w:val="24"/>
          <w:szCs w:val="24"/>
        </w:rPr>
        <w:t>7.9</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404F9C">
        <w:rPr>
          <w:rFonts w:ascii="Simplified Arabic" w:hAnsi="Simplified Arabic" w:cs="Simplified Arabic" w:hint="cs"/>
          <w:sz w:val="24"/>
          <w:szCs w:val="24"/>
          <w:rtl/>
          <w:lang w:bidi="ar-JO"/>
        </w:rPr>
        <w:t xml:space="preserve">قطاع غزة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404F9C">
        <w:rPr>
          <w:rFonts w:ascii="Simplified Arabic" w:hAnsi="Simplified Arabic" w:cs="Simplified Arabic"/>
          <w:sz w:val="24"/>
          <w:szCs w:val="24"/>
        </w:rPr>
        <w:t>8.6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r w:rsidR="00404F9C">
        <w:rPr>
          <w:rFonts w:ascii="Simplified Arabic" w:hAnsi="Simplified Arabic" w:cs="Simplified Arabic" w:hint="cs"/>
          <w:sz w:val="24"/>
          <w:szCs w:val="24"/>
          <w:rtl/>
          <w:lang w:bidi="ar-JO"/>
        </w:rPr>
        <w:t>و</w:t>
      </w:r>
      <w:r w:rsidR="00A05937" w:rsidRPr="00951637">
        <w:rPr>
          <w:rFonts w:ascii="Simplified Arabic" w:hAnsi="Simplified Arabic" w:cs="Simplified Arabic"/>
          <w:sz w:val="24"/>
          <w:szCs w:val="24"/>
          <w:lang w:bidi="ar-JO"/>
        </w:rPr>
        <w:t xml:space="preserve"> %</w:t>
      </w:r>
      <w:r w:rsidR="00404F9C">
        <w:rPr>
          <w:rFonts w:ascii="Simplified Arabic" w:hAnsi="Simplified Arabic" w:cs="Simplified Arabic"/>
          <w:sz w:val="24"/>
          <w:szCs w:val="24"/>
          <w:lang w:bidi="ar-JO"/>
        </w:rPr>
        <w:t>3.5</w:t>
      </w:r>
      <w:r w:rsidR="00A05937" w:rsidRPr="00951637">
        <w:rPr>
          <w:rFonts w:ascii="Simplified Arabic" w:hAnsi="Simplified Arabic" w:cs="Simplified Arabic" w:hint="cs"/>
          <w:sz w:val="24"/>
          <w:szCs w:val="24"/>
          <w:rtl/>
          <w:lang w:bidi="ar-JO"/>
        </w:rPr>
        <w:t xml:space="preserve">في المخيمات،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404F9C">
        <w:rPr>
          <w:rFonts w:ascii="Simplified Arabic" w:hAnsi="Simplified Arabic" w:cs="Simplified Arabic"/>
          <w:sz w:val="24"/>
          <w:szCs w:val="24"/>
        </w:rPr>
        <w:t>36.4</w:t>
      </w:r>
      <w:proofErr w:type="spellStart"/>
      <w:r w:rsidR="00A05937" w:rsidRPr="00951637">
        <w:rPr>
          <w:rFonts w:ascii="Simplified Arabic" w:hAnsi="Simplified Arabic" w:cs="Simplified Arabic"/>
          <w:sz w:val="24"/>
          <w:szCs w:val="24"/>
          <w:rtl/>
        </w:rPr>
        <w:t>%</w:t>
      </w:r>
      <w:proofErr w:type="spellEnd"/>
      <w:r w:rsidR="00A03DC7">
        <w:rPr>
          <w:rFonts w:ascii="Simplified Arabic" w:hAnsi="Simplified Arabic" w:cs="Simplified Arabic" w:hint="cs"/>
          <w:sz w:val="24"/>
          <w:szCs w:val="24"/>
          <w:rtl/>
        </w:rPr>
        <w:t xml:space="preserve"> من مجموع الأسر</w:t>
      </w:r>
      <w:r w:rsidR="006A1271" w:rsidRPr="00951637">
        <w:rPr>
          <w:rFonts w:ascii="Simplified Arabic" w:hAnsi="Simplified Arabic" w:cs="Simplified Arabic" w:hint="cs"/>
          <w:sz w:val="24"/>
          <w:szCs w:val="24"/>
          <w:rtl/>
        </w:rPr>
        <w:t xml:space="preserve"> في </w:t>
      </w:r>
      <w:r w:rsidR="00404F9C">
        <w:rPr>
          <w:rFonts w:ascii="Simplified Arabic" w:hAnsi="Simplified Arabic" w:cs="Simplified Arabic" w:hint="cs"/>
          <w:sz w:val="24"/>
          <w:szCs w:val="24"/>
          <w:rtl/>
          <w:lang w:bidi="ar-JO"/>
        </w:rPr>
        <w:t>قطاع غزة</w:t>
      </w:r>
      <w:proofErr w:type="spellStart"/>
      <w:r w:rsidR="00A05937" w:rsidRPr="00951637">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A03DC7">
        <w:rPr>
          <w:rFonts w:ascii="Simplified Arabic" w:hAnsi="Simplified Arabic" w:cs="Simplified Arabic" w:hint="cs"/>
          <w:sz w:val="24"/>
          <w:szCs w:val="24"/>
          <w:rtl/>
        </w:rPr>
        <w:t xml:space="preserve">حضر </w:t>
      </w:r>
      <w:r w:rsidR="00404F9C" w:rsidRPr="00615CA6">
        <w:rPr>
          <w:rFonts w:ascii="Simplified Arabic" w:hAnsi="Simplified Arabic" w:cs="Simplified Arabic" w:hint="cs"/>
          <w:sz w:val="24"/>
          <w:szCs w:val="24"/>
          <w:rtl/>
        </w:rPr>
        <w:t>ومخيما</w:t>
      </w:r>
      <w:r w:rsidR="00404F9C" w:rsidRPr="00615CA6">
        <w:rPr>
          <w:rFonts w:ascii="Simplified Arabic" w:hAnsi="Simplified Arabic" w:cs="Simplified Arabic" w:hint="eastAsia"/>
          <w:sz w:val="24"/>
          <w:szCs w:val="24"/>
          <w:rtl/>
        </w:rPr>
        <w:t>ت</w:t>
      </w:r>
      <w:r w:rsidR="00F478BB" w:rsidRPr="00615CA6">
        <w:rPr>
          <w:rFonts w:ascii="Simplified Arabic" w:hAnsi="Simplified Arabic" w:cs="Simplified Arabic" w:hint="cs"/>
          <w:sz w:val="24"/>
          <w:szCs w:val="24"/>
          <w:rtl/>
        </w:rPr>
        <w:t xml:space="preserve">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404F9C">
        <w:rPr>
          <w:rFonts w:ascii="Simplified Arabic" w:hAnsi="Simplified Arabic" w:cs="Simplified Arabic"/>
          <w:sz w:val="24"/>
          <w:szCs w:val="24"/>
          <w:lang w:bidi="ar-JO"/>
        </w:rPr>
        <w:t>37.2</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404F9C">
        <w:rPr>
          <w:rFonts w:ascii="Simplified Arabic" w:hAnsi="Simplified Arabic" w:cs="Simplified Arabic"/>
          <w:sz w:val="24"/>
          <w:szCs w:val="24"/>
        </w:rPr>
        <w:t>31.1</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05528F" w:rsidRPr="00961193" w:rsidRDefault="00DD3E8B" w:rsidP="00E63900">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CD29C7" w:rsidRPr="00961193" w:rsidRDefault="00CD29C7" w:rsidP="00CD29C7">
      <w:pPr>
        <w:jc w:val="center"/>
        <w:rPr>
          <w:b/>
          <w:bCs/>
          <w:color w:val="000000" w:themeColor="text1"/>
          <w:sz w:val="44"/>
          <w:szCs w:val="44"/>
        </w:rPr>
      </w:pPr>
      <w:r w:rsidRPr="00961193">
        <w:rPr>
          <w:b/>
          <w:bCs/>
          <w:color w:val="000000" w:themeColor="text1"/>
          <w:sz w:val="44"/>
          <w:szCs w:val="44"/>
        </w:rPr>
        <w:t>Statistical Tables</w:t>
      </w:r>
    </w:p>
    <w:p w:rsidR="00DD3E8B" w:rsidRDefault="00DD3E8B"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p w:rsidR="002B35B0" w:rsidRDefault="002B35B0" w:rsidP="00E63900">
      <w:pPr>
        <w:jc w:val="center"/>
        <w:rPr>
          <w:rFonts w:ascii="Simplified Arabic" w:hAnsi="Simplified Arabic" w:cs="Simplified Arabic"/>
          <w:b/>
          <w:bCs/>
          <w:sz w:val="32"/>
          <w:szCs w:val="32"/>
          <w:rtl/>
        </w:rPr>
      </w:pPr>
    </w:p>
    <w:sectPr w:rsidR="002B35B0" w:rsidSect="00CF33D5">
      <w:footerReference w:type="default" r:id="rId25"/>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1362" w:rsidRDefault="00FD1362">
      <w:r>
        <w:separator/>
      </w:r>
    </w:p>
  </w:endnote>
  <w:endnote w:type="continuationSeparator" w:id="0">
    <w:p w:rsidR="00FD1362" w:rsidRDefault="00FD136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0254" w:rsidRDefault="00EE0254" w:rsidP="003F458C">
    <w:pPr>
      <w:pStyle w:val="Footer"/>
      <w:jc w:val="center"/>
    </w:pPr>
  </w:p>
  <w:p w:rsidR="00EE0254" w:rsidRDefault="00EE025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EE0254" w:rsidRDefault="00EE0254">
        <w:pPr>
          <w:pStyle w:val="Footer"/>
          <w:jc w:val="center"/>
          <w:rPr>
            <w:rFonts w:cs="Times New Roman"/>
            <w:rtl/>
          </w:rPr>
        </w:pPr>
      </w:p>
      <w:p w:rsidR="00EE0254" w:rsidRDefault="00847806">
        <w:pPr>
          <w:pStyle w:val="Footer"/>
          <w:jc w:val="center"/>
        </w:pPr>
        <w:r w:rsidRPr="00E64EA3">
          <w:rPr>
            <w:rFonts w:cs="Times New Roman"/>
          </w:rPr>
          <w:fldChar w:fldCharType="begin"/>
        </w:r>
        <w:r w:rsidR="00EE0254" w:rsidRPr="00E64EA3">
          <w:rPr>
            <w:rFonts w:cs="Times New Roman"/>
          </w:rPr>
          <w:instrText xml:space="preserve"> PAGE   \* MERGEFORMAT </w:instrText>
        </w:r>
        <w:r w:rsidRPr="00E64EA3">
          <w:rPr>
            <w:rFonts w:cs="Times New Roman"/>
          </w:rPr>
          <w:fldChar w:fldCharType="separate"/>
        </w:r>
        <w:r w:rsidR="00536618">
          <w:rPr>
            <w:rFonts w:cs="Times New Roman"/>
            <w:noProof/>
            <w:rtl/>
          </w:rPr>
          <w:t>36</w:t>
        </w:r>
        <w:r w:rsidRPr="00E64EA3">
          <w:rPr>
            <w:rFonts w:cs="Times New Roman"/>
          </w:rPr>
          <w:fldChar w:fldCharType="end"/>
        </w:r>
      </w:p>
    </w:sdtContent>
  </w:sdt>
  <w:p w:rsidR="00EE0254" w:rsidRDefault="00EE025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1362" w:rsidRDefault="00FD1362">
      <w:r>
        <w:separator/>
      </w:r>
    </w:p>
  </w:footnote>
  <w:footnote w:type="continuationSeparator" w:id="0">
    <w:p w:rsidR="00FD1362" w:rsidRDefault="00FD13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0254" w:rsidRPr="00814FE4" w:rsidRDefault="00EE0254" w:rsidP="00DA7A14">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قطاع غزة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7410"/>
  </w:hdrShapeDefaults>
  <w:footnotePr>
    <w:footnote w:id="-1"/>
    <w:footnote w:id="0"/>
  </w:footnotePr>
  <w:endnotePr>
    <w:numFmt w:val="lowerLetter"/>
    <w:endnote w:id="-1"/>
    <w:endnote w:id="0"/>
  </w:endnotePr>
  <w:compat/>
  <w:rsids>
    <w:rsidRoot w:val="00874637"/>
    <w:rsid w:val="00000021"/>
    <w:rsid w:val="00000747"/>
    <w:rsid w:val="00001979"/>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2D8"/>
    <w:rsid w:val="00017600"/>
    <w:rsid w:val="000200F6"/>
    <w:rsid w:val="00020D8D"/>
    <w:rsid w:val="000213F7"/>
    <w:rsid w:val="00021E9E"/>
    <w:rsid w:val="0002240A"/>
    <w:rsid w:val="00022518"/>
    <w:rsid w:val="000226A7"/>
    <w:rsid w:val="000229C3"/>
    <w:rsid w:val="000246EF"/>
    <w:rsid w:val="00024E51"/>
    <w:rsid w:val="00025250"/>
    <w:rsid w:val="00025549"/>
    <w:rsid w:val="000256B5"/>
    <w:rsid w:val="00027FAC"/>
    <w:rsid w:val="000319E1"/>
    <w:rsid w:val="0003204C"/>
    <w:rsid w:val="00033F02"/>
    <w:rsid w:val="00034A5F"/>
    <w:rsid w:val="00036022"/>
    <w:rsid w:val="000370F3"/>
    <w:rsid w:val="000374C9"/>
    <w:rsid w:val="000417C6"/>
    <w:rsid w:val="0004193A"/>
    <w:rsid w:val="000442C7"/>
    <w:rsid w:val="000447B7"/>
    <w:rsid w:val="00044940"/>
    <w:rsid w:val="00044C05"/>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19F9"/>
    <w:rsid w:val="00062913"/>
    <w:rsid w:val="00062FD6"/>
    <w:rsid w:val="00064560"/>
    <w:rsid w:val="0006500F"/>
    <w:rsid w:val="00070010"/>
    <w:rsid w:val="00070676"/>
    <w:rsid w:val="000714B9"/>
    <w:rsid w:val="00072A9B"/>
    <w:rsid w:val="00073991"/>
    <w:rsid w:val="00073ECA"/>
    <w:rsid w:val="0007411C"/>
    <w:rsid w:val="00074820"/>
    <w:rsid w:val="00076313"/>
    <w:rsid w:val="00080566"/>
    <w:rsid w:val="00080916"/>
    <w:rsid w:val="00080F6E"/>
    <w:rsid w:val="00081261"/>
    <w:rsid w:val="0008133D"/>
    <w:rsid w:val="00081765"/>
    <w:rsid w:val="0008271C"/>
    <w:rsid w:val="00082E37"/>
    <w:rsid w:val="0008380F"/>
    <w:rsid w:val="00083DEE"/>
    <w:rsid w:val="000851F8"/>
    <w:rsid w:val="00085429"/>
    <w:rsid w:val="000858AE"/>
    <w:rsid w:val="00090232"/>
    <w:rsid w:val="000927E4"/>
    <w:rsid w:val="0009284B"/>
    <w:rsid w:val="000931D9"/>
    <w:rsid w:val="00093377"/>
    <w:rsid w:val="00093F3B"/>
    <w:rsid w:val="00094297"/>
    <w:rsid w:val="0009522D"/>
    <w:rsid w:val="00095C0B"/>
    <w:rsid w:val="00097192"/>
    <w:rsid w:val="000978FC"/>
    <w:rsid w:val="000A0017"/>
    <w:rsid w:val="000A0A28"/>
    <w:rsid w:val="000A0E48"/>
    <w:rsid w:val="000A1A30"/>
    <w:rsid w:val="000A1C2B"/>
    <w:rsid w:val="000A39C7"/>
    <w:rsid w:val="000A39CF"/>
    <w:rsid w:val="000A4053"/>
    <w:rsid w:val="000A59C6"/>
    <w:rsid w:val="000B0BED"/>
    <w:rsid w:val="000B12A2"/>
    <w:rsid w:val="000B1408"/>
    <w:rsid w:val="000B32E0"/>
    <w:rsid w:val="000B35CB"/>
    <w:rsid w:val="000B3662"/>
    <w:rsid w:val="000B3781"/>
    <w:rsid w:val="000B441F"/>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8F"/>
    <w:rsid w:val="000D2966"/>
    <w:rsid w:val="000D2ADB"/>
    <w:rsid w:val="000D2BD3"/>
    <w:rsid w:val="000D2EA0"/>
    <w:rsid w:val="000D54EC"/>
    <w:rsid w:val="000D571E"/>
    <w:rsid w:val="000D5BA8"/>
    <w:rsid w:val="000D6AF2"/>
    <w:rsid w:val="000D7DCD"/>
    <w:rsid w:val="000E0187"/>
    <w:rsid w:val="000E01A6"/>
    <w:rsid w:val="000E0692"/>
    <w:rsid w:val="000E074D"/>
    <w:rsid w:val="000E1144"/>
    <w:rsid w:val="000E21CA"/>
    <w:rsid w:val="000E290F"/>
    <w:rsid w:val="000E473B"/>
    <w:rsid w:val="000E50E8"/>
    <w:rsid w:val="000E5AED"/>
    <w:rsid w:val="000E5D2A"/>
    <w:rsid w:val="000E5F76"/>
    <w:rsid w:val="000E6678"/>
    <w:rsid w:val="000E6A39"/>
    <w:rsid w:val="000F1563"/>
    <w:rsid w:val="000F27AD"/>
    <w:rsid w:val="000F3E91"/>
    <w:rsid w:val="000F432D"/>
    <w:rsid w:val="000F50F1"/>
    <w:rsid w:val="000F7445"/>
    <w:rsid w:val="000F75AA"/>
    <w:rsid w:val="000F7AD2"/>
    <w:rsid w:val="00101BD5"/>
    <w:rsid w:val="00101E4A"/>
    <w:rsid w:val="001021E3"/>
    <w:rsid w:val="00104D6C"/>
    <w:rsid w:val="00105032"/>
    <w:rsid w:val="001063E2"/>
    <w:rsid w:val="00107331"/>
    <w:rsid w:val="001100FF"/>
    <w:rsid w:val="00111879"/>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E5C"/>
    <w:rsid w:val="00136AF0"/>
    <w:rsid w:val="001372A4"/>
    <w:rsid w:val="001375BC"/>
    <w:rsid w:val="001402E1"/>
    <w:rsid w:val="001409D1"/>
    <w:rsid w:val="001416B4"/>
    <w:rsid w:val="00142513"/>
    <w:rsid w:val="00142CA0"/>
    <w:rsid w:val="00143A4E"/>
    <w:rsid w:val="00144641"/>
    <w:rsid w:val="00146280"/>
    <w:rsid w:val="00146F83"/>
    <w:rsid w:val="0014724C"/>
    <w:rsid w:val="00150DA2"/>
    <w:rsid w:val="001510B6"/>
    <w:rsid w:val="00151FA9"/>
    <w:rsid w:val="00152BA9"/>
    <w:rsid w:val="00155861"/>
    <w:rsid w:val="001558EC"/>
    <w:rsid w:val="00155B48"/>
    <w:rsid w:val="00155F1F"/>
    <w:rsid w:val="0015631F"/>
    <w:rsid w:val="0015718F"/>
    <w:rsid w:val="0016164B"/>
    <w:rsid w:val="0016326B"/>
    <w:rsid w:val="00163B53"/>
    <w:rsid w:val="001641AD"/>
    <w:rsid w:val="001643D2"/>
    <w:rsid w:val="00164A09"/>
    <w:rsid w:val="00166D17"/>
    <w:rsid w:val="00166FC5"/>
    <w:rsid w:val="001670C5"/>
    <w:rsid w:val="0017455F"/>
    <w:rsid w:val="0017492F"/>
    <w:rsid w:val="001763FB"/>
    <w:rsid w:val="00177595"/>
    <w:rsid w:val="00177CA4"/>
    <w:rsid w:val="00177E59"/>
    <w:rsid w:val="00180AF3"/>
    <w:rsid w:val="00181203"/>
    <w:rsid w:val="00182795"/>
    <w:rsid w:val="00182905"/>
    <w:rsid w:val="00183644"/>
    <w:rsid w:val="00185D93"/>
    <w:rsid w:val="0018614E"/>
    <w:rsid w:val="00186771"/>
    <w:rsid w:val="00186BA2"/>
    <w:rsid w:val="00186FD4"/>
    <w:rsid w:val="001914C3"/>
    <w:rsid w:val="00191915"/>
    <w:rsid w:val="00193B26"/>
    <w:rsid w:val="00194703"/>
    <w:rsid w:val="001949D1"/>
    <w:rsid w:val="00196809"/>
    <w:rsid w:val="0019699F"/>
    <w:rsid w:val="00196EFE"/>
    <w:rsid w:val="001970D2"/>
    <w:rsid w:val="001973F5"/>
    <w:rsid w:val="00197500"/>
    <w:rsid w:val="001975F2"/>
    <w:rsid w:val="00197D67"/>
    <w:rsid w:val="00197FC2"/>
    <w:rsid w:val="001A0985"/>
    <w:rsid w:val="001A2BAF"/>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885"/>
    <w:rsid w:val="001B338F"/>
    <w:rsid w:val="001B430C"/>
    <w:rsid w:val="001B5160"/>
    <w:rsid w:val="001B694D"/>
    <w:rsid w:val="001B6C80"/>
    <w:rsid w:val="001C00E5"/>
    <w:rsid w:val="001C02AE"/>
    <w:rsid w:val="001C060B"/>
    <w:rsid w:val="001C0A54"/>
    <w:rsid w:val="001C10AD"/>
    <w:rsid w:val="001C1378"/>
    <w:rsid w:val="001C32A1"/>
    <w:rsid w:val="001C35C4"/>
    <w:rsid w:val="001C3D5B"/>
    <w:rsid w:val="001C494D"/>
    <w:rsid w:val="001C4C54"/>
    <w:rsid w:val="001C5B39"/>
    <w:rsid w:val="001C5D16"/>
    <w:rsid w:val="001C5DBA"/>
    <w:rsid w:val="001C7293"/>
    <w:rsid w:val="001D1A24"/>
    <w:rsid w:val="001D1B01"/>
    <w:rsid w:val="001D281B"/>
    <w:rsid w:val="001D49EB"/>
    <w:rsid w:val="001D7C7E"/>
    <w:rsid w:val="001E0B6F"/>
    <w:rsid w:val="001E0C03"/>
    <w:rsid w:val="001E47E6"/>
    <w:rsid w:val="001E4943"/>
    <w:rsid w:val="001E4CDA"/>
    <w:rsid w:val="001E514A"/>
    <w:rsid w:val="001E64D4"/>
    <w:rsid w:val="001E66E4"/>
    <w:rsid w:val="001E7E2A"/>
    <w:rsid w:val="001E7F55"/>
    <w:rsid w:val="001F0587"/>
    <w:rsid w:val="001F1C9F"/>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9E9"/>
    <w:rsid w:val="00211A0E"/>
    <w:rsid w:val="0021239C"/>
    <w:rsid w:val="0021287A"/>
    <w:rsid w:val="00213549"/>
    <w:rsid w:val="0021379B"/>
    <w:rsid w:val="00213F22"/>
    <w:rsid w:val="002149B9"/>
    <w:rsid w:val="002149E7"/>
    <w:rsid w:val="00214ECB"/>
    <w:rsid w:val="0021541B"/>
    <w:rsid w:val="00215F1D"/>
    <w:rsid w:val="002171C3"/>
    <w:rsid w:val="0021753A"/>
    <w:rsid w:val="0022091D"/>
    <w:rsid w:val="00221B25"/>
    <w:rsid w:val="00222430"/>
    <w:rsid w:val="002225E3"/>
    <w:rsid w:val="00222DDC"/>
    <w:rsid w:val="00223779"/>
    <w:rsid w:val="00223B55"/>
    <w:rsid w:val="00224C38"/>
    <w:rsid w:val="00224FB1"/>
    <w:rsid w:val="0022522A"/>
    <w:rsid w:val="00225AAC"/>
    <w:rsid w:val="00225CAB"/>
    <w:rsid w:val="002301E8"/>
    <w:rsid w:val="00230589"/>
    <w:rsid w:val="00230667"/>
    <w:rsid w:val="00230BD2"/>
    <w:rsid w:val="00231517"/>
    <w:rsid w:val="002316E4"/>
    <w:rsid w:val="002320A9"/>
    <w:rsid w:val="00232999"/>
    <w:rsid w:val="00232C49"/>
    <w:rsid w:val="00232E01"/>
    <w:rsid w:val="00234C00"/>
    <w:rsid w:val="0023637F"/>
    <w:rsid w:val="002370C9"/>
    <w:rsid w:val="002374BF"/>
    <w:rsid w:val="002375E2"/>
    <w:rsid w:val="002376F4"/>
    <w:rsid w:val="00241C23"/>
    <w:rsid w:val="00241D1B"/>
    <w:rsid w:val="00242318"/>
    <w:rsid w:val="002434AA"/>
    <w:rsid w:val="00243808"/>
    <w:rsid w:val="00243D4C"/>
    <w:rsid w:val="002453CD"/>
    <w:rsid w:val="0024619E"/>
    <w:rsid w:val="0024628E"/>
    <w:rsid w:val="00246466"/>
    <w:rsid w:val="002464F1"/>
    <w:rsid w:val="00246A46"/>
    <w:rsid w:val="00250D7C"/>
    <w:rsid w:val="00250E3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FE2"/>
    <w:rsid w:val="00271C5F"/>
    <w:rsid w:val="00272842"/>
    <w:rsid w:val="00272D07"/>
    <w:rsid w:val="00273342"/>
    <w:rsid w:val="0027437B"/>
    <w:rsid w:val="00275A07"/>
    <w:rsid w:val="0027653C"/>
    <w:rsid w:val="0027696F"/>
    <w:rsid w:val="00276FDE"/>
    <w:rsid w:val="002772ED"/>
    <w:rsid w:val="002777BE"/>
    <w:rsid w:val="00277FF6"/>
    <w:rsid w:val="0028092B"/>
    <w:rsid w:val="00281DB6"/>
    <w:rsid w:val="00282404"/>
    <w:rsid w:val="00282C18"/>
    <w:rsid w:val="002841B9"/>
    <w:rsid w:val="002849C3"/>
    <w:rsid w:val="00284CBF"/>
    <w:rsid w:val="0028582D"/>
    <w:rsid w:val="00285AD2"/>
    <w:rsid w:val="00285D9C"/>
    <w:rsid w:val="002875EA"/>
    <w:rsid w:val="002875EC"/>
    <w:rsid w:val="002909BA"/>
    <w:rsid w:val="00291330"/>
    <w:rsid w:val="00292784"/>
    <w:rsid w:val="00292855"/>
    <w:rsid w:val="00293C04"/>
    <w:rsid w:val="002949CD"/>
    <w:rsid w:val="002956CD"/>
    <w:rsid w:val="0029703B"/>
    <w:rsid w:val="002A1BFA"/>
    <w:rsid w:val="002A2AB5"/>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850"/>
    <w:rsid w:val="002B2092"/>
    <w:rsid w:val="002B2FC8"/>
    <w:rsid w:val="002B3381"/>
    <w:rsid w:val="002B35B0"/>
    <w:rsid w:val="002B4EB4"/>
    <w:rsid w:val="002B525D"/>
    <w:rsid w:val="002B5F07"/>
    <w:rsid w:val="002B6485"/>
    <w:rsid w:val="002B6736"/>
    <w:rsid w:val="002B72F5"/>
    <w:rsid w:val="002C0D47"/>
    <w:rsid w:val="002C271F"/>
    <w:rsid w:val="002C3369"/>
    <w:rsid w:val="002C33D1"/>
    <w:rsid w:val="002C3D30"/>
    <w:rsid w:val="002C4F39"/>
    <w:rsid w:val="002C4FCC"/>
    <w:rsid w:val="002C641B"/>
    <w:rsid w:val="002C6AF8"/>
    <w:rsid w:val="002C6F51"/>
    <w:rsid w:val="002D0291"/>
    <w:rsid w:val="002D184F"/>
    <w:rsid w:val="002D1BA8"/>
    <w:rsid w:val="002D2BCD"/>
    <w:rsid w:val="002D31AD"/>
    <w:rsid w:val="002D3D0E"/>
    <w:rsid w:val="002D5037"/>
    <w:rsid w:val="002D57A6"/>
    <w:rsid w:val="002D5A24"/>
    <w:rsid w:val="002D5D37"/>
    <w:rsid w:val="002D62D1"/>
    <w:rsid w:val="002D74A7"/>
    <w:rsid w:val="002E1393"/>
    <w:rsid w:val="002E18D3"/>
    <w:rsid w:val="002E333B"/>
    <w:rsid w:val="002E3BCC"/>
    <w:rsid w:val="002E6147"/>
    <w:rsid w:val="002E6C1A"/>
    <w:rsid w:val="002E741E"/>
    <w:rsid w:val="002F1366"/>
    <w:rsid w:val="002F1472"/>
    <w:rsid w:val="002F18C3"/>
    <w:rsid w:val="002F2F3D"/>
    <w:rsid w:val="002F525B"/>
    <w:rsid w:val="002F5A3E"/>
    <w:rsid w:val="002F6683"/>
    <w:rsid w:val="002F6C50"/>
    <w:rsid w:val="002F7992"/>
    <w:rsid w:val="002F7B46"/>
    <w:rsid w:val="003004A7"/>
    <w:rsid w:val="003028A9"/>
    <w:rsid w:val="0030290E"/>
    <w:rsid w:val="00303AD3"/>
    <w:rsid w:val="00303D0B"/>
    <w:rsid w:val="00305D4C"/>
    <w:rsid w:val="003070DF"/>
    <w:rsid w:val="003117C6"/>
    <w:rsid w:val="00311819"/>
    <w:rsid w:val="00311B9B"/>
    <w:rsid w:val="003123A9"/>
    <w:rsid w:val="0031272E"/>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D9A"/>
    <w:rsid w:val="00325355"/>
    <w:rsid w:val="00325B78"/>
    <w:rsid w:val="00327593"/>
    <w:rsid w:val="00327BBD"/>
    <w:rsid w:val="003302EB"/>
    <w:rsid w:val="00330405"/>
    <w:rsid w:val="00330E6B"/>
    <w:rsid w:val="0033234E"/>
    <w:rsid w:val="00333A44"/>
    <w:rsid w:val="00333C35"/>
    <w:rsid w:val="00335581"/>
    <w:rsid w:val="00335F65"/>
    <w:rsid w:val="00336D81"/>
    <w:rsid w:val="00336DBD"/>
    <w:rsid w:val="003406B9"/>
    <w:rsid w:val="00341E09"/>
    <w:rsid w:val="0034203B"/>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0B78"/>
    <w:rsid w:val="00371615"/>
    <w:rsid w:val="00371CED"/>
    <w:rsid w:val="003721FF"/>
    <w:rsid w:val="00372C67"/>
    <w:rsid w:val="0037377F"/>
    <w:rsid w:val="00373784"/>
    <w:rsid w:val="0037489D"/>
    <w:rsid w:val="003750FC"/>
    <w:rsid w:val="00380539"/>
    <w:rsid w:val="003808F6"/>
    <w:rsid w:val="0038097D"/>
    <w:rsid w:val="003811FA"/>
    <w:rsid w:val="00381FE6"/>
    <w:rsid w:val="003827BD"/>
    <w:rsid w:val="003841E4"/>
    <w:rsid w:val="00384987"/>
    <w:rsid w:val="00385EA4"/>
    <w:rsid w:val="0038620E"/>
    <w:rsid w:val="00386BFD"/>
    <w:rsid w:val="003905FC"/>
    <w:rsid w:val="0039093E"/>
    <w:rsid w:val="0039104E"/>
    <w:rsid w:val="003918B7"/>
    <w:rsid w:val="003923BB"/>
    <w:rsid w:val="003926B8"/>
    <w:rsid w:val="00392CB7"/>
    <w:rsid w:val="00394155"/>
    <w:rsid w:val="003943D7"/>
    <w:rsid w:val="00394982"/>
    <w:rsid w:val="00394F21"/>
    <w:rsid w:val="00396471"/>
    <w:rsid w:val="003978D4"/>
    <w:rsid w:val="003979E9"/>
    <w:rsid w:val="00397D3A"/>
    <w:rsid w:val="00397D5C"/>
    <w:rsid w:val="003A3B03"/>
    <w:rsid w:val="003A3BA6"/>
    <w:rsid w:val="003A44B3"/>
    <w:rsid w:val="003A560B"/>
    <w:rsid w:val="003A5958"/>
    <w:rsid w:val="003A6E48"/>
    <w:rsid w:val="003A76A4"/>
    <w:rsid w:val="003B06C6"/>
    <w:rsid w:val="003B09D2"/>
    <w:rsid w:val="003B1001"/>
    <w:rsid w:val="003B2164"/>
    <w:rsid w:val="003B24E4"/>
    <w:rsid w:val="003B2AA9"/>
    <w:rsid w:val="003B2DFD"/>
    <w:rsid w:val="003B6FB7"/>
    <w:rsid w:val="003B72E3"/>
    <w:rsid w:val="003B7640"/>
    <w:rsid w:val="003C0DE3"/>
    <w:rsid w:val="003C1360"/>
    <w:rsid w:val="003C1E0B"/>
    <w:rsid w:val="003C357E"/>
    <w:rsid w:val="003C3E5D"/>
    <w:rsid w:val="003C43CB"/>
    <w:rsid w:val="003C50C6"/>
    <w:rsid w:val="003C5F3A"/>
    <w:rsid w:val="003C60F9"/>
    <w:rsid w:val="003C7398"/>
    <w:rsid w:val="003D0C68"/>
    <w:rsid w:val="003D17D3"/>
    <w:rsid w:val="003D1943"/>
    <w:rsid w:val="003D1AB0"/>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528D"/>
    <w:rsid w:val="003E5834"/>
    <w:rsid w:val="003E5C6E"/>
    <w:rsid w:val="003E619B"/>
    <w:rsid w:val="003F0C52"/>
    <w:rsid w:val="003F148F"/>
    <w:rsid w:val="003F34D1"/>
    <w:rsid w:val="003F458C"/>
    <w:rsid w:val="003F59E4"/>
    <w:rsid w:val="003F64A4"/>
    <w:rsid w:val="00402203"/>
    <w:rsid w:val="00402620"/>
    <w:rsid w:val="00402679"/>
    <w:rsid w:val="0040431F"/>
    <w:rsid w:val="00404F9C"/>
    <w:rsid w:val="004058AA"/>
    <w:rsid w:val="00405AEA"/>
    <w:rsid w:val="0041085B"/>
    <w:rsid w:val="00410922"/>
    <w:rsid w:val="00410D9E"/>
    <w:rsid w:val="00411258"/>
    <w:rsid w:val="00411413"/>
    <w:rsid w:val="00412208"/>
    <w:rsid w:val="00413E86"/>
    <w:rsid w:val="00414D5C"/>
    <w:rsid w:val="00415145"/>
    <w:rsid w:val="00415E59"/>
    <w:rsid w:val="00417123"/>
    <w:rsid w:val="004178E7"/>
    <w:rsid w:val="0042298B"/>
    <w:rsid w:val="00423E35"/>
    <w:rsid w:val="00423EEE"/>
    <w:rsid w:val="00423FA3"/>
    <w:rsid w:val="00425497"/>
    <w:rsid w:val="00427016"/>
    <w:rsid w:val="00427895"/>
    <w:rsid w:val="0043095C"/>
    <w:rsid w:val="00432192"/>
    <w:rsid w:val="0043279D"/>
    <w:rsid w:val="004331DD"/>
    <w:rsid w:val="00433640"/>
    <w:rsid w:val="00433951"/>
    <w:rsid w:val="00434051"/>
    <w:rsid w:val="00434261"/>
    <w:rsid w:val="00434809"/>
    <w:rsid w:val="00434E53"/>
    <w:rsid w:val="00436416"/>
    <w:rsid w:val="0043646C"/>
    <w:rsid w:val="00436B70"/>
    <w:rsid w:val="00442F82"/>
    <w:rsid w:val="004434A5"/>
    <w:rsid w:val="00443C36"/>
    <w:rsid w:val="004448B7"/>
    <w:rsid w:val="004450E4"/>
    <w:rsid w:val="00445978"/>
    <w:rsid w:val="00445D7D"/>
    <w:rsid w:val="00445F4A"/>
    <w:rsid w:val="00446C31"/>
    <w:rsid w:val="00446D7A"/>
    <w:rsid w:val="004479D4"/>
    <w:rsid w:val="00447F7A"/>
    <w:rsid w:val="00450D10"/>
    <w:rsid w:val="00450ECF"/>
    <w:rsid w:val="00451D64"/>
    <w:rsid w:val="00452D36"/>
    <w:rsid w:val="0045346A"/>
    <w:rsid w:val="004534EE"/>
    <w:rsid w:val="004538B8"/>
    <w:rsid w:val="00453B39"/>
    <w:rsid w:val="00454D34"/>
    <w:rsid w:val="00456A87"/>
    <w:rsid w:val="00456B0F"/>
    <w:rsid w:val="00463367"/>
    <w:rsid w:val="004636B4"/>
    <w:rsid w:val="0046375B"/>
    <w:rsid w:val="00463E2F"/>
    <w:rsid w:val="004641D6"/>
    <w:rsid w:val="00464592"/>
    <w:rsid w:val="00467C5D"/>
    <w:rsid w:val="00470334"/>
    <w:rsid w:val="00470346"/>
    <w:rsid w:val="00472DBB"/>
    <w:rsid w:val="00472DEC"/>
    <w:rsid w:val="00473B38"/>
    <w:rsid w:val="004751F9"/>
    <w:rsid w:val="00475701"/>
    <w:rsid w:val="00476373"/>
    <w:rsid w:val="00476548"/>
    <w:rsid w:val="004767B5"/>
    <w:rsid w:val="00476B5D"/>
    <w:rsid w:val="00480351"/>
    <w:rsid w:val="004821AD"/>
    <w:rsid w:val="004826DD"/>
    <w:rsid w:val="00484A2C"/>
    <w:rsid w:val="00485691"/>
    <w:rsid w:val="00486EC5"/>
    <w:rsid w:val="00487285"/>
    <w:rsid w:val="00487F89"/>
    <w:rsid w:val="0049044A"/>
    <w:rsid w:val="0049267D"/>
    <w:rsid w:val="004926FE"/>
    <w:rsid w:val="004944BF"/>
    <w:rsid w:val="0049587B"/>
    <w:rsid w:val="00495B6A"/>
    <w:rsid w:val="00496755"/>
    <w:rsid w:val="00496E62"/>
    <w:rsid w:val="00497069"/>
    <w:rsid w:val="00497388"/>
    <w:rsid w:val="004A1002"/>
    <w:rsid w:val="004A110A"/>
    <w:rsid w:val="004A1E44"/>
    <w:rsid w:val="004A2BA2"/>
    <w:rsid w:val="004A2C4E"/>
    <w:rsid w:val="004A4901"/>
    <w:rsid w:val="004A491B"/>
    <w:rsid w:val="004A5B0E"/>
    <w:rsid w:val="004A5BBE"/>
    <w:rsid w:val="004A642F"/>
    <w:rsid w:val="004A6535"/>
    <w:rsid w:val="004A69F9"/>
    <w:rsid w:val="004A74E1"/>
    <w:rsid w:val="004A7F9B"/>
    <w:rsid w:val="004B068A"/>
    <w:rsid w:val="004B075E"/>
    <w:rsid w:val="004B0E95"/>
    <w:rsid w:val="004B102C"/>
    <w:rsid w:val="004B13E5"/>
    <w:rsid w:val="004B2274"/>
    <w:rsid w:val="004B23DC"/>
    <w:rsid w:val="004B2F81"/>
    <w:rsid w:val="004B2FBA"/>
    <w:rsid w:val="004B4450"/>
    <w:rsid w:val="004B49AE"/>
    <w:rsid w:val="004B500A"/>
    <w:rsid w:val="004B552B"/>
    <w:rsid w:val="004B559C"/>
    <w:rsid w:val="004B5863"/>
    <w:rsid w:val="004B5A9A"/>
    <w:rsid w:val="004B5EC2"/>
    <w:rsid w:val="004C0079"/>
    <w:rsid w:val="004C057E"/>
    <w:rsid w:val="004C0D75"/>
    <w:rsid w:val="004C137A"/>
    <w:rsid w:val="004C63AB"/>
    <w:rsid w:val="004C6496"/>
    <w:rsid w:val="004C7403"/>
    <w:rsid w:val="004D129F"/>
    <w:rsid w:val="004D14A4"/>
    <w:rsid w:val="004D1B4C"/>
    <w:rsid w:val="004D1E15"/>
    <w:rsid w:val="004D23B5"/>
    <w:rsid w:val="004D6180"/>
    <w:rsid w:val="004D78F1"/>
    <w:rsid w:val="004D79B5"/>
    <w:rsid w:val="004E133B"/>
    <w:rsid w:val="004E163D"/>
    <w:rsid w:val="004E1C35"/>
    <w:rsid w:val="004E1CCC"/>
    <w:rsid w:val="004E222C"/>
    <w:rsid w:val="004E313E"/>
    <w:rsid w:val="004E3F64"/>
    <w:rsid w:val="004E4254"/>
    <w:rsid w:val="004E54B0"/>
    <w:rsid w:val="004E5DF2"/>
    <w:rsid w:val="004E5F85"/>
    <w:rsid w:val="004E5FA1"/>
    <w:rsid w:val="004E5FEE"/>
    <w:rsid w:val="004E626A"/>
    <w:rsid w:val="004E65C4"/>
    <w:rsid w:val="004E6BBA"/>
    <w:rsid w:val="004F00C2"/>
    <w:rsid w:val="004F1024"/>
    <w:rsid w:val="004F10F8"/>
    <w:rsid w:val="004F1541"/>
    <w:rsid w:val="004F270A"/>
    <w:rsid w:val="004F2A3C"/>
    <w:rsid w:val="004F2C28"/>
    <w:rsid w:val="004F3905"/>
    <w:rsid w:val="004F3E81"/>
    <w:rsid w:val="004F3F75"/>
    <w:rsid w:val="004F44FD"/>
    <w:rsid w:val="004F5954"/>
    <w:rsid w:val="004F6EC9"/>
    <w:rsid w:val="004F79A6"/>
    <w:rsid w:val="004F7CD5"/>
    <w:rsid w:val="0050058A"/>
    <w:rsid w:val="0050081C"/>
    <w:rsid w:val="005009C1"/>
    <w:rsid w:val="0050114F"/>
    <w:rsid w:val="00501D2D"/>
    <w:rsid w:val="00502765"/>
    <w:rsid w:val="00502DBC"/>
    <w:rsid w:val="00503179"/>
    <w:rsid w:val="005039C1"/>
    <w:rsid w:val="00504FAB"/>
    <w:rsid w:val="005058E7"/>
    <w:rsid w:val="00505CE6"/>
    <w:rsid w:val="00505F3E"/>
    <w:rsid w:val="0050661E"/>
    <w:rsid w:val="00506E12"/>
    <w:rsid w:val="0050731F"/>
    <w:rsid w:val="0050778C"/>
    <w:rsid w:val="005103D4"/>
    <w:rsid w:val="00510826"/>
    <w:rsid w:val="00511157"/>
    <w:rsid w:val="00511563"/>
    <w:rsid w:val="005124BD"/>
    <w:rsid w:val="00512644"/>
    <w:rsid w:val="00513131"/>
    <w:rsid w:val="005134C3"/>
    <w:rsid w:val="00514A58"/>
    <w:rsid w:val="0051512F"/>
    <w:rsid w:val="005159AF"/>
    <w:rsid w:val="005160E1"/>
    <w:rsid w:val="00517A6C"/>
    <w:rsid w:val="005205A4"/>
    <w:rsid w:val="00520DFE"/>
    <w:rsid w:val="0052148C"/>
    <w:rsid w:val="005219C4"/>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36618"/>
    <w:rsid w:val="005373EC"/>
    <w:rsid w:val="00540520"/>
    <w:rsid w:val="00540C92"/>
    <w:rsid w:val="0054131B"/>
    <w:rsid w:val="00541D15"/>
    <w:rsid w:val="00542941"/>
    <w:rsid w:val="00543CD6"/>
    <w:rsid w:val="005446B0"/>
    <w:rsid w:val="00545AFE"/>
    <w:rsid w:val="00545B54"/>
    <w:rsid w:val="00546B9C"/>
    <w:rsid w:val="00547B3C"/>
    <w:rsid w:val="00553B46"/>
    <w:rsid w:val="00553F02"/>
    <w:rsid w:val="005543C6"/>
    <w:rsid w:val="00555460"/>
    <w:rsid w:val="00555580"/>
    <w:rsid w:val="00556518"/>
    <w:rsid w:val="005566D9"/>
    <w:rsid w:val="005566DE"/>
    <w:rsid w:val="005575A7"/>
    <w:rsid w:val="00557943"/>
    <w:rsid w:val="00560766"/>
    <w:rsid w:val="00560941"/>
    <w:rsid w:val="00561894"/>
    <w:rsid w:val="005649DB"/>
    <w:rsid w:val="00565600"/>
    <w:rsid w:val="00566DA0"/>
    <w:rsid w:val="0056728F"/>
    <w:rsid w:val="0056760F"/>
    <w:rsid w:val="00567617"/>
    <w:rsid w:val="00570D28"/>
    <w:rsid w:val="00571FDB"/>
    <w:rsid w:val="0057280B"/>
    <w:rsid w:val="0057331A"/>
    <w:rsid w:val="005736DB"/>
    <w:rsid w:val="0057429E"/>
    <w:rsid w:val="00574F1B"/>
    <w:rsid w:val="00575AC5"/>
    <w:rsid w:val="005762B1"/>
    <w:rsid w:val="005770EB"/>
    <w:rsid w:val="005778E3"/>
    <w:rsid w:val="00580213"/>
    <w:rsid w:val="00581AAE"/>
    <w:rsid w:val="005820FE"/>
    <w:rsid w:val="00582936"/>
    <w:rsid w:val="0058357C"/>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EE"/>
    <w:rsid w:val="005A0033"/>
    <w:rsid w:val="005A00D6"/>
    <w:rsid w:val="005A0ED4"/>
    <w:rsid w:val="005A1195"/>
    <w:rsid w:val="005A1F87"/>
    <w:rsid w:val="005A21DA"/>
    <w:rsid w:val="005A233D"/>
    <w:rsid w:val="005A2E8E"/>
    <w:rsid w:val="005A4C2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ECF"/>
    <w:rsid w:val="005C74C3"/>
    <w:rsid w:val="005D0DA4"/>
    <w:rsid w:val="005D19F1"/>
    <w:rsid w:val="005D1E61"/>
    <w:rsid w:val="005D28B7"/>
    <w:rsid w:val="005D5479"/>
    <w:rsid w:val="005D63AD"/>
    <w:rsid w:val="005D64D4"/>
    <w:rsid w:val="005D658D"/>
    <w:rsid w:val="005D6788"/>
    <w:rsid w:val="005D69A1"/>
    <w:rsid w:val="005D6CE7"/>
    <w:rsid w:val="005E0CA6"/>
    <w:rsid w:val="005E1135"/>
    <w:rsid w:val="005E1284"/>
    <w:rsid w:val="005E3EEE"/>
    <w:rsid w:val="005E42A7"/>
    <w:rsid w:val="005E4D6E"/>
    <w:rsid w:val="005E538A"/>
    <w:rsid w:val="005E5669"/>
    <w:rsid w:val="005E5BDC"/>
    <w:rsid w:val="005E66EE"/>
    <w:rsid w:val="005E7328"/>
    <w:rsid w:val="005E7482"/>
    <w:rsid w:val="005E7DF0"/>
    <w:rsid w:val="005F0044"/>
    <w:rsid w:val="005F0144"/>
    <w:rsid w:val="005F059B"/>
    <w:rsid w:val="005F0DE4"/>
    <w:rsid w:val="005F1283"/>
    <w:rsid w:val="005F179D"/>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1646"/>
    <w:rsid w:val="00601D0C"/>
    <w:rsid w:val="00602A35"/>
    <w:rsid w:val="00602E99"/>
    <w:rsid w:val="00602FDC"/>
    <w:rsid w:val="00603B81"/>
    <w:rsid w:val="00604B3A"/>
    <w:rsid w:val="00604B5A"/>
    <w:rsid w:val="00610C93"/>
    <w:rsid w:val="0061406D"/>
    <w:rsid w:val="00614247"/>
    <w:rsid w:val="0061541C"/>
    <w:rsid w:val="00615CA6"/>
    <w:rsid w:val="00616BBC"/>
    <w:rsid w:val="006172EF"/>
    <w:rsid w:val="00621324"/>
    <w:rsid w:val="006231C2"/>
    <w:rsid w:val="00623DD6"/>
    <w:rsid w:val="00624BFD"/>
    <w:rsid w:val="00625D3F"/>
    <w:rsid w:val="006273E1"/>
    <w:rsid w:val="00633306"/>
    <w:rsid w:val="00633B93"/>
    <w:rsid w:val="00634937"/>
    <w:rsid w:val="00636612"/>
    <w:rsid w:val="0063661B"/>
    <w:rsid w:val="00636691"/>
    <w:rsid w:val="00636CC6"/>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50F"/>
    <w:rsid w:val="006503F5"/>
    <w:rsid w:val="00651CAD"/>
    <w:rsid w:val="0065288F"/>
    <w:rsid w:val="00652896"/>
    <w:rsid w:val="00652D4C"/>
    <w:rsid w:val="00653AF0"/>
    <w:rsid w:val="00653F2A"/>
    <w:rsid w:val="00654B18"/>
    <w:rsid w:val="00655587"/>
    <w:rsid w:val="006574A3"/>
    <w:rsid w:val="0065764F"/>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80054"/>
    <w:rsid w:val="00680888"/>
    <w:rsid w:val="00681161"/>
    <w:rsid w:val="00682ADB"/>
    <w:rsid w:val="0068508E"/>
    <w:rsid w:val="00685EC7"/>
    <w:rsid w:val="006877B3"/>
    <w:rsid w:val="00690EB6"/>
    <w:rsid w:val="00691D95"/>
    <w:rsid w:val="00694ABB"/>
    <w:rsid w:val="00694D7D"/>
    <w:rsid w:val="00696292"/>
    <w:rsid w:val="00697453"/>
    <w:rsid w:val="0069786A"/>
    <w:rsid w:val="006A1271"/>
    <w:rsid w:val="006A31E2"/>
    <w:rsid w:val="006A453D"/>
    <w:rsid w:val="006A48DF"/>
    <w:rsid w:val="006A51C6"/>
    <w:rsid w:val="006A62DA"/>
    <w:rsid w:val="006A6A27"/>
    <w:rsid w:val="006A6EF3"/>
    <w:rsid w:val="006A71D4"/>
    <w:rsid w:val="006A7F11"/>
    <w:rsid w:val="006B1443"/>
    <w:rsid w:val="006B2401"/>
    <w:rsid w:val="006B27DF"/>
    <w:rsid w:val="006B2EFF"/>
    <w:rsid w:val="006B6963"/>
    <w:rsid w:val="006B7735"/>
    <w:rsid w:val="006B79BF"/>
    <w:rsid w:val="006B7E68"/>
    <w:rsid w:val="006C090D"/>
    <w:rsid w:val="006C0A7B"/>
    <w:rsid w:val="006C18C4"/>
    <w:rsid w:val="006C1E9F"/>
    <w:rsid w:val="006C3348"/>
    <w:rsid w:val="006C4692"/>
    <w:rsid w:val="006C4ED8"/>
    <w:rsid w:val="006C528E"/>
    <w:rsid w:val="006C5A40"/>
    <w:rsid w:val="006C6A09"/>
    <w:rsid w:val="006C6B57"/>
    <w:rsid w:val="006C75BD"/>
    <w:rsid w:val="006C7690"/>
    <w:rsid w:val="006D0045"/>
    <w:rsid w:val="006D0C5A"/>
    <w:rsid w:val="006D2742"/>
    <w:rsid w:val="006D5857"/>
    <w:rsid w:val="006D5B49"/>
    <w:rsid w:val="006E0422"/>
    <w:rsid w:val="006E130F"/>
    <w:rsid w:val="006E16AE"/>
    <w:rsid w:val="006E2876"/>
    <w:rsid w:val="006E2BE6"/>
    <w:rsid w:val="006E38B3"/>
    <w:rsid w:val="006E3C16"/>
    <w:rsid w:val="006E434F"/>
    <w:rsid w:val="006E61E4"/>
    <w:rsid w:val="006F02D2"/>
    <w:rsid w:val="006F1E99"/>
    <w:rsid w:val="006F219B"/>
    <w:rsid w:val="006F28F4"/>
    <w:rsid w:val="006F3D38"/>
    <w:rsid w:val="006F4A64"/>
    <w:rsid w:val="006F509A"/>
    <w:rsid w:val="006F554D"/>
    <w:rsid w:val="006F581C"/>
    <w:rsid w:val="006F76FA"/>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0AF"/>
    <w:rsid w:val="00712326"/>
    <w:rsid w:val="0071620A"/>
    <w:rsid w:val="00716FB8"/>
    <w:rsid w:val="00720445"/>
    <w:rsid w:val="007222F0"/>
    <w:rsid w:val="007230D1"/>
    <w:rsid w:val="00725AF3"/>
    <w:rsid w:val="00725B22"/>
    <w:rsid w:val="00726865"/>
    <w:rsid w:val="00726C0F"/>
    <w:rsid w:val="007272BA"/>
    <w:rsid w:val="00730254"/>
    <w:rsid w:val="00730EB7"/>
    <w:rsid w:val="00731322"/>
    <w:rsid w:val="0073244B"/>
    <w:rsid w:val="0073319E"/>
    <w:rsid w:val="0073539D"/>
    <w:rsid w:val="00735864"/>
    <w:rsid w:val="007363A6"/>
    <w:rsid w:val="00736848"/>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513C"/>
    <w:rsid w:val="00755E78"/>
    <w:rsid w:val="007611BA"/>
    <w:rsid w:val="00761D24"/>
    <w:rsid w:val="007634C4"/>
    <w:rsid w:val="00763AB7"/>
    <w:rsid w:val="00764385"/>
    <w:rsid w:val="00765F8A"/>
    <w:rsid w:val="00766608"/>
    <w:rsid w:val="00767AB3"/>
    <w:rsid w:val="007712FC"/>
    <w:rsid w:val="007716ED"/>
    <w:rsid w:val="00771A14"/>
    <w:rsid w:val="00771DF9"/>
    <w:rsid w:val="00771EA3"/>
    <w:rsid w:val="007721CF"/>
    <w:rsid w:val="007722E6"/>
    <w:rsid w:val="007729CA"/>
    <w:rsid w:val="00773BF0"/>
    <w:rsid w:val="007740AD"/>
    <w:rsid w:val="007740EA"/>
    <w:rsid w:val="007743E0"/>
    <w:rsid w:val="00775EF1"/>
    <w:rsid w:val="00776DBD"/>
    <w:rsid w:val="00776EC8"/>
    <w:rsid w:val="00780420"/>
    <w:rsid w:val="0078188E"/>
    <w:rsid w:val="007819E8"/>
    <w:rsid w:val="00782183"/>
    <w:rsid w:val="007825BE"/>
    <w:rsid w:val="00782C99"/>
    <w:rsid w:val="007837F6"/>
    <w:rsid w:val="007839AB"/>
    <w:rsid w:val="00783ED5"/>
    <w:rsid w:val="0078447B"/>
    <w:rsid w:val="00784AE8"/>
    <w:rsid w:val="0078752C"/>
    <w:rsid w:val="007900F6"/>
    <w:rsid w:val="00790A9E"/>
    <w:rsid w:val="007924E7"/>
    <w:rsid w:val="00792667"/>
    <w:rsid w:val="00792788"/>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1310"/>
    <w:rsid w:val="007B20B1"/>
    <w:rsid w:val="007B2A9C"/>
    <w:rsid w:val="007B46E9"/>
    <w:rsid w:val="007B4C03"/>
    <w:rsid w:val="007B56ED"/>
    <w:rsid w:val="007B581D"/>
    <w:rsid w:val="007B5A27"/>
    <w:rsid w:val="007B6E42"/>
    <w:rsid w:val="007C2B7C"/>
    <w:rsid w:val="007C3F01"/>
    <w:rsid w:val="007C402F"/>
    <w:rsid w:val="007C4DA9"/>
    <w:rsid w:val="007C57BC"/>
    <w:rsid w:val="007C5AD2"/>
    <w:rsid w:val="007C712E"/>
    <w:rsid w:val="007D0089"/>
    <w:rsid w:val="007D0F4F"/>
    <w:rsid w:val="007D1A30"/>
    <w:rsid w:val="007D2BBD"/>
    <w:rsid w:val="007D5C5B"/>
    <w:rsid w:val="007E05C7"/>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D07"/>
    <w:rsid w:val="007F578B"/>
    <w:rsid w:val="007F5C7C"/>
    <w:rsid w:val="007F5FC4"/>
    <w:rsid w:val="007F624D"/>
    <w:rsid w:val="007F70FC"/>
    <w:rsid w:val="00801563"/>
    <w:rsid w:val="00802A6B"/>
    <w:rsid w:val="00803317"/>
    <w:rsid w:val="008037C1"/>
    <w:rsid w:val="008048E7"/>
    <w:rsid w:val="00805B73"/>
    <w:rsid w:val="008060AD"/>
    <w:rsid w:val="008063AB"/>
    <w:rsid w:val="008063D6"/>
    <w:rsid w:val="00806E2B"/>
    <w:rsid w:val="008072AA"/>
    <w:rsid w:val="0081029D"/>
    <w:rsid w:val="00810659"/>
    <w:rsid w:val="00810AF3"/>
    <w:rsid w:val="00811DF2"/>
    <w:rsid w:val="008127CF"/>
    <w:rsid w:val="0081348D"/>
    <w:rsid w:val="00814FE4"/>
    <w:rsid w:val="00815C30"/>
    <w:rsid w:val="00816073"/>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A97"/>
    <w:rsid w:val="00844207"/>
    <w:rsid w:val="00846541"/>
    <w:rsid w:val="008465EA"/>
    <w:rsid w:val="00846ADF"/>
    <w:rsid w:val="00847629"/>
    <w:rsid w:val="00847806"/>
    <w:rsid w:val="00851901"/>
    <w:rsid w:val="008519A2"/>
    <w:rsid w:val="00852414"/>
    <w:rsid w:val="00852985"/>
    <w:rsid w:val="00852CF5"/>
    <w:rsid w:val="00852F91"/>
    <w:rsid w:val="008531A1"/>
    <w:rsid w:val="0085381C"/>
    <w:rsid w:val="00854901"/>
    <w:rsid w:val="00857557"/>
    <w:rsid w:val="0085787D"/>
    <w:rsid w:val="008601F4"/>
    <w:rsid w:val="00860AF9"/>
    <w:rsid w:val="00860E12"/>
    <w:rsid w:val="008614B0"/>
    <w:rsid w:val="00862825"/>
    <w:rsid w:val="008628DE"/>
    <w:rsid w:val="0086371A"/>
    <w:rsid w:val="008642D0"/>
    <w:rsid w:val="00864BA8"/>
    <w:rsid w:val="008651F5"/>
    <w:rsid w:val="008661AD"/>
    <w:rsid w:val="008674DE"/>
    <w:rsid w:val="00867E5E"/>
    <w:rsid w:val="00867FCD"/>
    <w:rsid w:val="00870229"/>
    <w:rsid w:val="008718F6"/>
    <w:rsid w:val="0087219C"/>
    <w:rsid w:val="008721C1"/>
    <w:rsid w:val="008724C8"/>
    <w:rsid w:val="0087368D"/>
    <w:rsid w:val="00873CDA"/>
    <w:rsid w:val="00874637"/>
    <w:rsid w:val="00875703"/>
    <w:rsid w:val="00880074"/>
    <w:rsid w:val="00881778"/>
    <w:rsid w:val="00881F58"/>
    <w:rsid w:val="00883C36"/>
    <w:rsid w:val="00883F26"/>
    <w:rsid w:val="00883FE8"/>
    <w:rsid w:val="008849AF"/>
    <w:rsid w:val="00884C07"/>
    <w:rsid w:val="00884E65"/>
    <w:rsid w:val="0088531D"/>
    <w:rsid w:val="0088697A"/>
    <w:rsid w:val="00886A4F"/>
    <w:rsid w:val="008875C4"/>
    <w:rsid w:val="00887F3C"/>
    <w:rsid w:val="008919CE"/>
    <w:rsid w:val="00892D02"/>
    <w:rsid w:val="00893BF2"/>
    <w:rsid w:val="0089423F"/>
    <w:rsid w:val="00894505"/>
    <w:rsid w:val="00894FA2"/>
    <w:rsid w:val="008A25E2"/>
    <w:rsid w:val="008A420C"/>
    <w:rsid w:val="008A456E"/>
    <w:rsid w:val="008A4A1A"/>
    <w:rsid w:val="008A6C23"/>
    <w:rsid w:val="008A74EE"/>
    <w:rsid w:val="008A7F9A"/>
    <w:rsid w:val="008B1D0C"/>
    <w:rsid w:val="008B1FBF"/>
    <w:rsid w:val="008B2651"/>
    <w:rsid w:val="008B3661"/>
    <w:rsid w:val="008B6041"/>
    <w:rsid w:val="008B627F"/>
    <w:rsid w:val="008C05AD"/>
    <w:rsid w:val="008C2013"/>
    <w:rsid w:val="008C2FFF"/>
    <w:rsid w:val="008C3407"/>
    <w:rsid w:val="008C3480"/>
    <w:rsid w:val="008C4D04"/>
    <w:rsid w:val="008C53CF"/>
    <w:rsid w:val="008C6014"/>
    <w:rsid w:val="008C79E7"/>
    <w:rsid w:val="008D01C6"/>
    <w:rsid w:val="008D09BF"/>
    <w:rsid w:val="008D1C5D"/>
    <w:rsid w:val="008D24EE"/>
    <w:rsid w:val="008D35FC"/>
    <w:rsid w:val="008D3647"/>
    <w:rsid w:val="008D374D"/>
    <w:rsid w:val="008D4331"/>
    <w:rsid w:val="008D4F2A"/>
    <w:rsid w:val="008D4FD0"/>
    <w:rsid w:val="008D52AB"/>
    <w:rsid w:val="008D6ECC"/>
    <w:rsid w:val="008E0501"/>
    <w:rsid w:val="008E0907"/>
    <w:rsid w:val="008E1102"/>
    <w:rsid w:val="008E145B"/>
    <w:rsid w:val="008E1B0A"/>
    <w:rsid w:val="008E2F33"/>
    <w:rsid w:val="008E3999"/>
    <w:rsid w:val="008E3A69"/>
    <w:rsid w:val="008E4411"/>
    <w:rsid w:val="008E44F5"/>
    <w:rsid w:val="008E4644"/>
    <w:rsid w:val="008E59B0"/>
    <w:rsid w:val="008E70B1"/>
    <w:rsid w:val="008E7841"/>
    <w:rsid w:val="008E7EF7"/>
    <w:rsid w:val="008F0688"/>
    <w:rsid w:val="008F0BEC"/>
    <w:rsid w:val="008F2658"/>
    <w:rsid w:val="008F28AF"/>
    <w:rsid w:val="008F33C4"/>
    <w:rsid w:val="008F3E6E"/>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11D33"/>
    <w:rsid w:val="00911F2E"/>
    <w:rsid w:val="009120CB"/>
    <w:rsid w:val="00912D9E"/>
    <w:rsid w:val="0091307D"/>
    <w:rsid w:val="009131DB"/>
    <w:rsid w:val="00915D45"/>
    <w:rsid w:val="00915F01"/>
    <w:rsid w:val="009166EC"/>
    <w:rsid w:val="00916EA4"/>
    <w:rsid w:val="009170D4"/>
    <w:rsid w:val="00917F82"/>
    <w:rsid w:val="009201B6"/>
    <w:rsid w:val="0092041C"/>
    <w:rsid w:val="00921698"/>
    <w:rsid w:val="00924CFD"/>
    <w:rsid w:val="00925774"/>
    <w:rsid w:val="00926A46"/>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60235"/>
    <w:rsid w:val="00961193"/>
    <w:rsid w:val="0096135F"/>
    <w:rsid w:val="009613A2"/>
    <w:rsid w:val="00963CAC"/>
    <w:rsid w:val="00963CC2"/>
    <w:rsid w:val="0096615E"/>
    <w:rsid w:val="00966238"/>
    <w:rsid w:val="00966560"/>
    <w:rsid w:val="009667C2"/>
    <w:rsid w:val="0096690C"/>
    <w:rsid w:val="009677BB"/>
    <w:rsid w:val="0097009C"/>
    <w:rsid w:val="00970B92"/>
    <w:rsid w:val="009714D4"/>
    <w:rsid w:val="009726DA"/>
    <w:rsid w:val="00972A41"/>
    <w:rsid w:val="00972A4A"/>
    <w:rsid w:val="00972A77"/>
    <w:rsid w:val="009732FE"/>
    <w:rsid w:val="0097389C"/>
    <w:rsid w:val="00975BB4"/>
    <w:rsid w:val="00977937"/>
    <w:rsid w:val="00983873"/>
    <w:rsid w:val="0098454F"/>
    <w:rsid w:val="009852EC"/>
    <w:rsid w:val="00985754"/>
    <w:rsid w:val="0098591D"/>
    <w:rsid w:val="00986E35"/>
    <w:rsid w:val="0098740B"/>
    <w:rsid w:val="00987D56"/>
    <w:rsid w:val="00990A4B"/>
    <w:rsid w:val="00992901"/>
    <w:rsid w:val="0099529F"/>
    <w:rsid w:val="00995862"/>
    <w:rsid w:val="009961F8"/>
    <w:rsid w:val="00997274"/>
    <w:rsid w:val="00997465"/>
    <w:rsid w:val="009A01BF"/>
    <w:rsid w:val="009A0687"/>
    <w:rsid w:val="009A0C33"/>
    <w:rsid w:val="009A0D05"/>
    <w:rsid w:val="009A1886"/>
    <w:rsid w:val="009A335C"/>
    <w:rsid w:val="009A6B5E"/>
    <w:rsid w:val="009A7177"/>
    <w:rsid w:val="009B24C5"/>
    <w:rsid w:val="009B45E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C1A"/>
    <w:rsid w:val="009D3084"/>
    <w:rsid w:val="009D3F66"/>
    <w:rsid w:val="009D4958"/>
    <w:rsid w:val="009D4CAA"/>
    <w:rsid w:val="009D5252"/>
    <w:rsid w:val="009D66EE"/>
    <w:rsid w:val="009E03CA"/>
    <w:rsid w:val="009E0784"/>
    <w:rsid w:val="009E0ABF"/>
    <w:rsid w:val="009E10FD"/>
    <w:rsid w:val="009E133A"/>
    <w:rsid w:val="009E1FCE"/>
    <w:rsid w:val="009E4420"/>
    <w:rsid w:val="009E550F"/>
    <w:rsid w:val="009E5FF5"/>
    <w:rsid w:val="009E6B73"/>
    <w:rsid w:val="009E6DA3"/>
    <w:rsid w:val="009E73B8"/>
    <w:rsid w:val="009E7AF5"/>
    <w:rsid w:val="009F00F9"/>
    <w:rsid w:val="009F1534"/>
    <w:rsid w:val="009F25F1"/>
    <w:rsid w:val="009F32C8"/>
    <w:rsid w:val="009F4428"/>
    <w:rsid w:val="009F4C5F"/>
    <w:rsid w:val="009F4EDB"/>
    <w:rsid w:val="009F74B8"/>
    <w:rsid w:val="00A0064A"/>
    <w:rsid w:val="00A013A9"/>
    <w:rsid w:val="00A01FB1"/>
    <w:rsid w:val="00A0233A"/>
    <w:rsid w:val="00A029F0"/>
    <w:rsid w:val="00A03DC7"/>
    <w:rsid w:val="00A041CD"/>
    <w:rsid w:val="00A041FF"/>
    <w:rsid w:val="00A04389"/>
    <w:rsid w:val="00A04EBF"/>
    <w:rsid w:val="00A05937"/>
    <w:rsid w:val="00A07D65"/>
    <w:rsid w:val="00A11D7D"/>
    <w:rsid w:val="00A12327"/>
    <w:rsid w:val="00A13464"/>
    <w:rsid w:val="00A13586"/>
    <w:rsid w:val="00A16FF8"/>
    <w:rsid w:val="00A21F09"/>
    <w:rsid w:val="00A2238E"/>
    <w:rsid w:val="00A231DF"/>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814"/>
    <w:rsid w:val="00A359C7"/>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532F0"/>
    <w:rsid w:val="00A53DB5"/>
    <w:rsid w:val="00A55A6B"/>
    <w:rsid w:val="00A56A9A"/>
    <w:rsid w:val="00A57057"/>
    <w:rsid w:val="00A577E8"/>
    <w:rsid w:val="00A5799B"/>
    <w:rsid w:val="00A57D78"/>
    <w:rsid w:val="00A601BC"/>
    <w:rsid w:val="00A6076E"/>
    <w:rsid w:val="00A62441"/>
    <w:rsid w:val="00A63624"/>
    <w:rsid w:val="00A64D78"/>
    <w:rsid w:val="00A66679"/>
    <w:rsid w:val="00A66F6B"/>
    <w:rsid w:val="00A67D23"/>
    <w:rsid w:val="00A705DD"/>
    <w:rsid w:val="00A70963"/>
    <w:rsid w:val="00A71EBC"/>
    <w:rsid w:val="00A72044"/>
    <w:rsid w:val="00A72BB1"/>
    <w:rsid w:val="00A736DF"/>
    <w:rsid w:val="00A757B6"/>
    <w:rsid w:val="00A77251"/>
    <w:rsid w:val="00A776A6"/>
    <w:rsid w:val="00A77C51"/>
    <w:rsid w:val="00A80042"/>
    <w:rsid w:val="00A809C1"/>
    <w:rsid w:val="00A81646"/>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551F"/>
    <w:rsid w:val="00A9621B"/>
    <w:rsid w:val="00A969B1"/>
    <w:rsid w:val="00A96B9D"/>
    <w:rsid w:val="00A9738E"/>
    <w:rsid w:val="00A9796B"/>
    <w:rsid w:val="00AA1328"/>
    <w:rsid w:val="00AA19B8"/>
    <w:rsid w:val="00AA1B60"/>
    <w:rsid w:val="00AA2F7B"/>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3FF1"/>
    <w:rsid w:val="00AB483C"/>
    <w:rsid w:val="00AB5141"/>
    <w:rsid w:val="00AB63F9"/>
    <w:rsid w:val="00AB7561"/>
    <w:rsid w:val="00AC0A22"/>
    <w:rsid w:val="00AC11B4"/>
    <w:rsid w:val="00AC1A25"/>
    <w:rsid w:val="00AC1DE0"/>
    <w:rsid w:val="00AC2094"/>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3C2C"/>
    <w:rsid w:val="00AE4504"/>
    <w:rsid w:val="00AE4B96"/>
    <w:rsid w:val="00AE4BE6"/>
    <w:rsid w:val="00AE576D"/>
    <w:rsid w:val="00AF06DD"/>
    <w:rsid w:val="00AF35F8"/>
    <w:rsid w:val="00AF3EAA"/>
    <w:rsid w:val="00AF4401"/>
    <w:rsid w:val="00AF44E1"/>
    <w:rsid w:val="00AF5331"/>
    <w:rsid w:val="00AF5DAA"/>
    <w:rsid w:val="00AF5F69"/>
    <w:rsid w:val="00AF6CFC"/>
    <w:rsid w:val="00AF7776"/>
    <w:rsid w:val="00AF7931"/>
    <w:rsid w:val="00AF7B90"/>
    <w:rsid w:val="00B003F9"/>
    <w:rsid w:val="00B009C7"/>
    <w:rsid w:val="00B02120"/>
    <w:rsid w:val="00B025E5"/>
    <w:rsid w:val="00B028DC"/>
    <w:rsid w:val="00B05575"/>
    <w:rsid w:val="00B068A0"/>
    <w:rsid w:val="00B06CE2"/>
    <w:rsid w:val="00B06F2D"/>
    <w:rsid w:val="00B07224"/>
    <w:rsid w:val="00B07B68"/>
    <w:rsid w:val="00B10169"/>
    <w:rsid w:val="00B10A14"/>
    <w:rsid w:val="00B11118"/>
    <w:rsid w:val="00B11A20"/>
    <w:rsid w:val="00B127C9"/>
    <w:rsid w:val="00B12BFC"/>
    <w:rsid w:val="00B132E7"/>
    <w:rsid w:val="00B142E2"/>
    <w:rsid w:val="00B14B95"/>
    <w:rsid w:val="00B16F61"/>
    <w:rsid w:val="00B200AA"/>
    <w:rsid w:val="00B2015D"/>
    <w:rsid w:val="00B2070D"/>
    <w:rsid w:val="00B240EF"/>
    <w:rsid w:val="00B24CC2"/>
    <w:rsid w:val="00B25BDA"/>
    <w:rsid w:val="00B27A03"/>
    <w:rsid w:val="00B301C5"/>
    <w:rsid w:val="00B30304"/>
    <w:rsid w:val="00B31008"/>
    <w:rsid w:val="00B3300B"/>
    <w:rsid w:val="00B330D4"/>
    <w:rsid w:val="00B33298"/>
    <w:rsid w:val="00B33D60"/>
    <w:rsid w:val="00B35759"/>
    <w:rsid w:val="00B357F5"/>
    <w:rsid w:val="00B36BC2"/>
    <w:rsid w:val="00B403C1"/>
    <w:rsid w:val="00B409D5"/>
    <w:rsid w:val="00B40DEF"/>
    <w:rsid w:val="00B40FAF"/>
    <w:rsid w:val="00B41B1B"/>
    <w:rsid w:val="00B42348"/>
    <w:rsid w:val="00B432F6"/>
    <w:rsid w:val="00B4339D"/>
    <w:rsid w:val="00B43EB0"/>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2B54"/>
    <w:rsid w:val="00B62B65"/>
    <w:rsid w:val="00B631E9"/>
    <w:rsid w:val="00B657DF"/>
    <w:rsid w:val="00B65853"/>
    <w:rsid w:val="00B658C6"/>
    <w:rsid w:val="00B66DEC"/>
    <w:rsid w:val="00B6788E"/>
    <w:rsid w:val="00B70934"/>
    <w:rsid w:val="00B70E91"/>
    <w:rsid w:val="00B71CB5"/>
    <w:rsid w:val="00B71D82"/>
    <w:rsid w:val="00B71F17"/>
    <w:rsid w:val="00B721F8"/>
    <w:rsid w:val="00B7239A"/>
    <w:rsid w:val="00B72A46"/>
    <w:rsid w:val="00B730E4"/>
    <w:rsid w:val="00B73115"/>
    <w:rsid w:val="00B737E5"/>
    <w:rsid w:val="00B74D33"/>
    <w:rsid w:val="00B755F9"/>
    <w:rsid w:val="00B761BD"/>
    <w:rsid w:val="00B764A2"/>
    <w:rsid w:val="00B76941"/>
    <w:rsid w:val="00B777E3"/>
    <w:rsid w:val="00B77BA2"/>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B"/>
    <w:rsid w:val="00B96FF0"/>
    <w:rsid w:val="00B97632"/>
    <w:rsid w:val="00BA0600"/>
    <w:rsid w:val="00BA0CD1"/>
    <w:rsid w:val="00BA1108"/>
    <w:rsid w:val="00BA1F58"/>
    <w:rsid w:val="00BA2C05"/>
    <w:rsid w:val="00BA34A8"/>
    <w:rsid w:val="00BA383D"/>
    <w:rsid w:val="00BA39B5"/>
    <w:rsid w:val="00BA5333"/>
    <w:rsid w:val="00BA538E"/>
    <w:rsid w:val="00BA5D17"/>
    <w:rsid w:val="00BA5FE4"/>
    <w:rsid w:val="00BA66EB"/>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E1"/>
    <w:rsid w:val="00BB69D1"/>
    <w:rsid w:val="00BB79B5"/>
    <w:rsid w:val="00BC1F56"/>
    <w:rsid w:val="00BC247C"/>
    <w:rsid w:val="00BC3AF7"/>
    <w:rsid w:val="00BC418B"/>
    <w:rsid w:val="00BC4A73"/>
    <w:rsid w:val="00BC51F5"/>
    <w:rsid w:val="00BC5211"/>
    <w:rsid w:val="00BC5285"/>
    <w:rsid w:val="00BC5A50"/>
    <w:rsid w:val="00BC68DF"/>
    <w:rsid w:val="00BC7575"/>
    <w:rsid w:val="00BD12A9"/>
    <w:rsid w:val="00BD1592"/>
    <w:rsid w:val="00BD2C84"/>
    <w:rsid w:val="00BD3C6A"/>
    <w:rsid w:val="00BD3D9E"/>
    <w:rsid w:val="00BD47DE"/>
    <w:rsid w:val="00BD541F"/>
    <w:rsid w:val="00BD5F5D"/>
    <w:rsid w:val="00BD6E18"/>
    <w:rsid w:val="00BD7066"/>
    <w:rsid w:val="00BD7CFE"/>
    <w:rsid w:val="00BE028F"/>
    <w:rsid w:val="00BE05F7"/>
    <w:rsid w:val="00BE190D"/>
    <w:rsid w:val="00BE267C"/>
    <w:rsid w:val="00BE2D8E"/>
    <w:rsid w:val="00BE3B3A"/>
    <w:rsid w:val="00BE4AD4"/>
    <w:rsid w:val="00BE51A1"/>
    <w:rsid w:val="00BE609B"/>
    <w:rsid w:val="00BE680D"/>
    <w:rsid w:val="00BE6A8F"/>
    <w:rsid w:val="00BE6F9A"/>
    <w:rsid w:val="00BE7F67"/>
    <w:rsid w:val="00BF0F37"/>
    <w:rsid w:val="00BF15A4"/>
    <w:rsid w:val="00BF27D1"/>
    <w:rsid w:val="00BF39D4"/>
    <w:rsid w:val="00BF3D1F"/>
    <w:rsid w:val="00BF4304"/>
    <w:rsid w:val="00BF45B6"/>
    <w:rsid w:val="00BF5008"/>
    <w:rsid w:val="00BF6F02"/>
    <w:rsid w:val="00BF6FBE"/>
    <w:rsid w:val="00BF7291"/>
    <w:rsid w:val="00BF72B1"/>
    <w:rsid w:val="00BF7586"/>
    <w:rsid w:val="00BF7B34"/>
    <w:rsid w:val="00C018AE"/>
    <w:rsid w:val="00C02732"/>
    <w:rsid w:val="00C04A01"/>
    <w:rsid w:val="00C0507E"/>
    <w:rsid w:val="00C067DF"/>
    <w:rsid w:val="00C071D3"/>
    <w:rsid w:val="00C07B3D"/>
    <w:rsid w:val="00C07F89"/>
    <w:rsid w:val="00C10693"/>
    <w:rsid w:val="00C115A6"/>
    <w:rsid w:val="00C1179B"/>
    <w:rsid w:val="00C11804"/>
    <w:rsid w:val="00C120D0"/>
    <w:rsid w:val="00C12E5E"/>
    <w:rsid w:val="00C13B47"/>
    <w:rsid w:val="00C1730D"/>
    <w:rsid w:val="00C17358"/>
    <w:rsid w:val="00C17855"/>
    <w:rsid w:val="00C17CAE"/>
    <w:rsid w:val="00C206EC"/>
    <w:rsid w:val="00C212A9"/>
    <w:rsid w:val="00C23005"/>
    <w:rsid w:val="00C2360D"/>
    <w:rsid w:val="00C23AAF"/>
    <w:rsid w:val="00C2422B"/>
    <w:rsid w:val="00C25DE3"/>
    <w:rsid w:val="00C2722C"/>
    <w:rsid w:val="00C31BC6"/>
    <w:rsid w:val="00C32B1E"/>
    <w:rsid w:val="00C32B94"/>
    <w:rsid w:val="00C33BF2"/>
    <w:rsid w:val="00C34B85"/>
    <w:rsid w:val="00C35970"/>
    <w:rsid w:val="00C367AA"/>
    <w:rsid w:val="00C36B3A"/>
    <w:rsid w:val="00C37522"/>
    <w:rsid w:val="00C44389"/>
    <w:rsid w:val="00C45E4E"/>
    <w:rsid w:val="00C462F7"/>
    <w:rsid w:val="00C4737A"/>
    <w:rsid w:val="00C503AF"/>
    <w:rsid w:val="00C5074E"/>
    <w:rsid w:val="00C5111D"/>
    <w:rsid w:val="00C51F8D"/>
    <w:rsid w:val="00C52235"/>
    <w:rsid w:val="00C52FDA"/>
    <w:rsid w:val="00C54695"/>
    <w:rsid w:val="00C54FD2"/>
    <w:rsid w:val="00C56FA3"/>
    <w:rsid w:val="00C57157"/>
    <w:rsid w:val="00C57409"/>
    <w:rsid w:val="00C57694"/>
    <w:rsid w:val="00C5784E"/>
    <w:rsid w:val="00C57874"/>
    <w:rsid w:val="00C578A4"/>
    <w:rsid w:val="00C60794"/>
    <w:rsid w:val="00C60D79"/>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6D8"/>
    <w:rsid w:val="00C75CB7"/>
    <w:rsid w:val="00C76850"/>
    <w:rsid w:val="00C76B1F"/>
    <w:rsid w:val="00C8070D"/>
    <w:rsid w:val="00C84A5B"/>
    <w:rsid w:val="00C8505F"/>
    <w:rsid w:val="00C85742"/>
    <w:rsid w:val="00C86CC8"/>
    <w:rsid w:val="00C87E37"/>
    <w:rsid w:val="00C9127D"/>
    <w:rsid w:val="00C916C3"/>
    <w:rsid w:val="00C9243B"/>
    <w:rsid w:val="00C92B63"/>
    <w:rsid w:val="00C936C0"/>
    <w:rsid w:val="00C939E3"/>
    <w:rsid w:val="00C93BAE"/>
    <w:rsid w:val="00C94537"/>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520E"/>
    <w:rsid w:val="00CA5853"/>
    <w:rsid w:val="00CA5FE2"/>
    <w:rsid w:val="00CA69BD"/>
    <w:rsid w:val="00CA6C74"/>
    <w:rsid w:val="00CA6D03"/>
    <w:rsid w:val="00CA77D5"/>
    <w:rsid w:val="00CA7FC7"/>
    <w:rsid w:val="00CB03FF"/>
    <w:rsid w:val="00CB04AD"/>
    <w:rsid w:val="00CB1067"/>
    <w:rsid w:val="00CB19C2"/>
    <w:rsid w:val="00CB3672"/>
    <w:rsid w:val="00CB3DC4"/>
    <w:rsid w:val="00CB4EED"/>
    <w:rsid w:val="00CB567D"/>
    <w:rsid w:val="00CB582F"/>
    <w:rsid w:val="00CB6337"/>
    <w:rsid w:val="00CB720B"/>
    <w:rsid w:val="00CB76B9"/>
    <w:rsid w:val="00CB7AFE"/>
    <w:rsid w:val="00CB7B7D"/>
    <w:rsid w:val="00CC13C9"/>
    <w:rsid w:val="00CC175B"/>
    <w:rsid w:val="00CC1C5F"/>
    <w:rsid w:val="00CC3A32"/>
    <w:rsid w:val="00CC3DA5"/>
    <w:rsid w:val="00CC44C0"/>
    <w:rsid w:val="00CC564E"/>
    <w:rsid w:val="00CC5FCA"/>
    <w:rsid w:val="00CC6042"/>
    <w:rsid w:val="00CC7816"/>
    <w:rsid w:val="00CC7B48"/>
    <w:rsid w:val="00CD015D"/>
    <w:rsid w:val="00CD0A46"/>
    <w:rsid w:val="00CD1049"/>
    <w:rsid w:val="00CD16F3"/>
    <w:rsid w:val="00CD206B"/>
    <w:rsid w:val="00CD251E"/>
    <w:rsid w:val="00CD29C7"/>
    <w:rsid w:val="00CD2A92"/>
    <w:rsid w:val="00CD5FA7"/>
    <w:rsid w:val="00CD67F0"/>
    <w:rsid w:val="00CD6BE9"/>
    <w:rsid w:val="00CD761D"/>
    <w:rsid w:val="00CE1877"/>
    <w:rsid w:val="00CE1EF6"/>
    <w:rsid w:val="00CE5287"/>
    <w:rsid w:val="00CE624F"/>
    <w:rsid w:val="00CF0393"/>
    <w:rsid w:val="00CF0D08"/>
    <w:rsid w:val="00CF12E8"/>
    <w:rsid w:val="00CF14FE"/>
    <w:rsid w:val="00CF1707"/>
    <w:rsid w:val="00CF224C"/>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512C"/>
    <w:rsid w:val="00D05953"/>
    <w:rsid w:val="00D076E7"/>
    <w:rsid w:val="00D07F16"/>
    <w:rsid w:val="00D10FE7"/>
    <w:rsid w:val="00D11BB9"/>
    <w:rsid w:val="00D11DF3"/>
    <w:rsid w:val="00D11FE3"/>
    <w:rsid w:val="00D124E9"/>
    <w:rsid w:val="00D12A58"/>
    <w:rsid w:val="00D22453"/>
    <w:rsid w:val="00D224FA"/>
    <w:rsid w:val="00D22A12"/>
    <w:rsid w:val="00D24AA0"/>
    <w:rsid w:val="00D27BC4"/>
    <w:rsid w:val="00D3082A"/>
    <w:rsid w:val="00D30F46"/>
    <w:rsid w:val="00D3191B"/>
    <w:rsid w:val="00D3247C"/>
    <w:rsid w:val="00D32705"/>
    <w:rsid w:val="00D33025"/>
    <w:rsid w:val="00D33B0B"/>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1624"/>
    <w:rsid w:val="00D52AEF"/>
    <w:rsid w:val="00D52E86"/>
    <w:rsid w:val="00D5475A"/>
    <w:rsid w:val="00D54E8B"/>
    <w:rsid w:val="00D55D10"/>
    <w:rsid w:val="00D57209"/>
    <w:rsid w:val="00D579B1"/>
    <w:rsid w:val="00D57C60"/>
    <w:rsid w:val="00D57EF8"/>
    <w:rsid w:val="00D60B3B"/>
    <w:rsid w:val="00D61457"/>
    <w:rsid w:val="00D614A8"/>
    <w:rsid w:val="00D619B1"/>
    <w:rsid w:val="00D62A56"/>
    <w:rsid w:val="00D62D72"/>
    <w:rsid w:val="00D640A3"/>
    <w:rsid w:val="00D6733A"/>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475"/>
    <w:rsid w:val="00D83269"/>
    <w:rsid w:val="00D8383E"/>
    <w:rsid w:val="00D85098"/>
    <w:rsid w:val="00D85104"/>
    <w:rsid w:val="00D853B2"/>
    <w:rsid w:val="00D8620F"/>
    <w:rsid w:val="00D86EC9"/>
    <w:rsid w:val="00D90555"/>
    <w:rsid w:val="00D93160"/>
    <w:rsid w:val="00D9317A"/>
    <w:rsid w:val="00D937DE"/>
    <w:rsid w:val="00D9383E"/>
    <w:rsid w:val="00D94C81"/>
    <w:rsid w:val="00D95681"/>
    <w:rsid w:val="00D973C1"/>
    <w:rsid w:val="00D97FA8"/>
    <w:rsid w:val="00DA0B36"/>
    <w:rsid w:val="00DA29CC"/>
    <w:rsid w:val="00DA37F4"/>
    <w:rsid w:val="00DA4C96"/>
    <w:rsid w:val="00DA4F17"/>
    <w:rsid w:val="00DA7292"/>
    <w:rsid w:val="00DA7A14"/>
    <w:rsid w:val="00DB0126"/>
    <w:rsid w:val="00DB08A9"/>
    <w:rsid w:val="00DB093B"/>
    <w:rsid w:val="00DB1A69"/>
    <w:rsid w:val="00DB1BCB"/>
    <w:rsid w:val="00DB25EF"/>
    <w:rsid w:val="00DB2BCC"/>
    <w:rsid w:val="00DB39E2"/>
    <w:rsid w:val="00DB3FE1"/>
    <w:rsid w:val="00DB5E83"/>
    <w:rsid w:val="00DB6F4E"/>
    <w:rsid w:val="00DB7106"/>
    <w:rsid w:val="00DB76B1"/>
    <w:rsid w:val="00DB7E2C"/>
    <w:rsid w:val="00DC0D62"/>
    <w:rsid w:val="00DC1148"/>
    <w:rsid w:val="00DC1AEE"/>
    <w:rsid w:val="00DC1BFA"/>
    <w:rsid w:val="00DC5103"/>
    <w:rsid w:val="00DC5181"/>
    <w:rsid w:val="00DC5DA9"/>
    <w:rsid w:val="00DC5DF3"/>
    <w:rsid w:val="00DC7A3A"/>
    <w:rsid w:val="00DC7A7D"/>
    <w:rsid w:val="00DC7B4C"/>
    <w:rsid w:val="00DD05E4"/>
    <w:rsid w:val="00DD10F5"/>
    <w:rsid w:val="00DD229E"/>
    <w:rsid w:val="00DD2992"/>
    <w:rsid w:val="00DD3116"/>
    <w:rsid w:val="00DD3752"/>
    <w:rsid w:val="00DD3BBA"/>
    <w:rsid w:val="00DD3E8B"/>
    <w:rsid w:val="00DD4103"/>
    <w:rsid w:val="00DD41FA"/>
    <w:rsid w:val="00DD5FD8"/>
    <w:rsid w:val="00DD6006"/>
    <w:rsid w:val="00DD6055"/>
    <w:rsid w:val="00DD6633"/>
    <w:rsid w:val="00DD72BE"/>
    <w:rsid w:val="00DD7440"/>
    <w:rsid w:val="00DE05BC"/>
    <w:rsid w:val="00DE267D"/>
    <w:rsid w:val="00DE3655"/>
    <w:rsid w:val="00DE492D"/>
    <w:rsid w:val="00DE4EFA"/>
    <w:rsid w:val="00DE518B"/>
    <w:rsid w:val="00DE59A6"/>
    <w:rsid w:val="00DE5C2D"/>
    <w:rsid w:val="00DE5D8B"/>
    <w:rsid w:val="00DE618E"/>
    <w:rsid w:val="00DF0F66"/>
    <w:rsid w:val="00DF17EC"/>
    <w:rsid w:val="00DF17FF"/>
    <w:rsid w:val="00DF18F8"/>
    <w:rsid w:val="00DF330A"/>
    <w:rsid w:val="00DF37F3"/>
    <w:rsid w:val="00DF3B05"/>
    <w:rsid w:val="00DF4114"/>
    <w:rsid w:val="00DF5167"/>
    <w:rsid w:val="00DF64EA"/>
    <w:rsid w:val="00DF6B83"/>
    <w:rsid w:val="00E01CB3"/>
    <w:rsid w:val="00E01D24"/>
    <w:rsid w:val="00E03858"/>
    <w:rsid w:val="00E04207"/>
    <w:rsid w:val="00E06B17"/>
    <w:rsid w:val="00E06CE2"/>
    <w:rsid w:val="00E10ECC"/>
    <w:rsid w:val="00E10EF3"/>
    <w:rsid w:val="00E12E70"/>
    <w:rsid w:val="00E13683"/>
    <w:rsid w:val="00E136C0"/>
    <w:rsid w:val="00E13A8C"/>
    <w:rsid w:val="00E13AD8"/>
    <w:rsid w:val="00E16148"/>
    <w:rsid w:val="00E16170"/>
    <w:rsid w:val="00E163D8"/>
    <w:rsid w:val="00E16559"/>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21D9"/>
    <w:rsid w:val="00E32781"/>
    <w:rsid w:val="00E32A4F"/>
    <w:rsid w:val="00E33EDC"/>
    <w:rsid w:val="00E34107"/>
    <w:rsid w:val="00E36D9C"/>
    <w:rsid w:val="00E37223"/>
    <w:rsid w:val="00E409C0"/>
    <w:rsid w:val="00E413E3"/>
    <w:rsid w:val="00E41711"/>
    <w:rsid w:val="00E41EAC"/>
    <w:rsid w:val="00E427C4"/>
    <w:rsid w:val="00E430C3"/>
    <w:rsid w:val="00E43A19"/>
    <w:rsid w:val="00E45746"/>
    <w:rsid w:val="00E458E1"/>
    <w:rsid w:val="00E46BF6"/>
    <w:rsid w:val="00E46F56"/>
    <w:rsid w:val="00E479E3"/>
    <w:rsid w:val="00E47EE4"/>
    <w:rsid w:val="00E5137D"/>
    <w:rsid w:val="00E51408"/>
    <w:rsid w:val="00E52F26"/>
    <w:rsid w:val="00E5316C"/>
    <w:rsid w:val="00E5367D"/>
    <w:rsid w:val="00E53831"/>
    <w:rsid w:val="00E549FE"/>
    <w:rsid w:val="00E551D1"/>
    <w:rsid w:val="00E55ACA"/>
    <w:rsid w:val="00E5704D"/>
    <w:rsid w:val="00E5757B"/>
    <w:rsid w:val="00E57BA0"/>
    <w:rsid w:val="00E57F70"/>
    <w:rsid w:val="00E60437"/>
    <w:rsid w:val="00E6072E"/>
    <w:rsid w:val="00E62BFD"/>
    <w:rsid w:val="00E633B6"/>
    <w:rsid w:val="00E63512"/>
    <w:rsid w:val="00E63900"/>
    <w:rsid w:val="00E63D64"/>
    <w:rsid w:val="00E64EA3"/>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77FED"/>
    <w:rsid w:val="00E80330"/>
    <w:rsid w:val="00E80E56"/>
    <w:rsid w:val="00E81289"/>
    <w:rsid w:val="00E82755"/>
    <w:rsid w:val="00E82EE4"/>
    <w:rsid w:val="00E83235"/>
    <w:rsid w:val="00E834B6"/>
    <w:rsid w:val="00E85414"/>
    <w:rsid w:val="00E85A4B"/>
    <w:rsid w:val="00E85E30"/>
    <w:rsid w:val="00E865F7"/>
    <w:rsid w:val="00E86B11"/>
    <w:rsid w:val="00E86B88"/>
    <w:rsid w:val="00E90C64"/>
    <w:rsid w:val="00E91005"/>
    <w:rsid w:val="00E929A0"/>
    <w:rsid w:val="00E945CE"/>
    <w:rsid w:val="00E95AFE"/>
    <w:rsid w:val="00E95EB7"/>
    <w:rsid w:val="00E96187"/>
    <w:rsid w:val="00E96545"/>
    <w:rsid w:val="00E97C45"/>
    <w:rsid w:val="00EA06B0"/>
    <w:rsid w:val="00EA072D"/>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DE6"/>
    <w:rsid w:val="00EB5EAA"/>
    <w:rsid w:val="00EB78DE"/>
    <w:rsid w:val="00EB7AD1"/>
    <w:rsid w:val="00EC06A5"/>
    <w:rsid w:val="00EC0B53"/>
    <w:rsid w:val="00EC1841"/>
    <w:rsid w:val="00EC18E4"/>
    <w:rsid w:val="00EC19C7"/>
    <w:rsid w:val="00EC36F5"/>
    <w:rsid w:val="00EC47C8"/>
    <w:rsid w:val="00EC4FFC"/>
    <w:rsid w:val="00EC6100"/>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13B"/>
    <w:rsid w:val="00ED7C64"/>
    <w:rsid w:val="00EE0254"/>
    <w:rsid w:val="00EE0351"/>
    <w:rsid w:val="00EE038A"/>
    <w:rsid w:val="00EE03EA"/>
    <w:rsid w:val="00EE06B8"/>
    <w:rsid w:val="00EE1857"/>
    <w:rsid w:val="00EE1CEC"/>
    <w:rsid w:val="00EE22BF"/>
    <w:rsid w:val="00EE2AD7"/>
    <w:rsid w:val="00EE3256"/>
    <w:rsid w:val="00EE3C0A"/>
    <w:rsid w:val="00EE4C39"/>
    <w:rsid w:val="00EE5CF4"/>
    <w:rsid w:val="00EE6190"/>
    <w:rsid w:val="00EE6697"/>
    <w:rsid w:val="00EF0580"/>
    <w:rsid w:val="00EF05E0"/>
    <w:rsid w:val="00EF0A42"/>
    <w:rsid w:val="00EF0B8D"/>
    <w:rsid w:val="00EF275F"/>
    <w:rsid w:val="00EF2906"/>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4EBA"/>
    <w:rsid w:val="00F06416"/>
    <w:rsid w:val="00F0687E"/>
    <w:rsid w:val="00F06B16"/>
    <w:rsid w:val="00F07040"/>
    <w:rsid w:val="00F0717F"/>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74D9"/>
    <w:rsid w:val="00F301B6"/>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8BB"/>
    <w:rsid w:val="00F505B1"/>
    <w:rsid w:val="00F50C1B"/>
    <w:rsid w:val="00F50D1B"/>
    <w:rsid w:val="00F53301"/>
    <w:rsid w:val="00F5418A"/>
    <w:rsid w:val="00F542DB"/>
    <w:rsid w:val="00F543FB"/>
    <w:rsid w:val="00F55C86"/>
    <w:rsid w:val="00F56EBE"/>
    <w:rsid w:val="00F56EC4"/>
    <w:rsid w:val="00F57E6F"/>
    <w:rsid w:val="00F57EBC"/>
    <w:rsid w:val="00F6161F"/>
    <w:rsid w:val="00F61791"/>
    <w:rsid w:val="00F63163"/>
    <w:rsid w:val="00F63F83"/>
    <w:rsid w:val="00F6434E"/>
    <w:rsid w:val="00F65506"/>
    <w:rsid w:val="00F6555B"/>
    <w:rsid w:val="00F65914"/>
    <w:rsid w:val="00F6765A"/>
    <w:rsid w:val="00F7024A"/>
    <w:rsid w:val="00F720F4"/>
    <w:rsid w:val="00F7231A"/>
    <w:rsid w:val="00F7243F"/>
    <w:rsid w:val="00F729B8"/>
    <w:rsid w:val="00F72D11"/>
    <w:rsid w:val="00F72E79"/>
    <w:rsid w:val="00F73C65"/>
    <w:rsid w:val="00F745C4"/>
    <w:rsid w:val="00F74DE4"/>
    <w:rsid w:val="00F74E27"/>
    <w:rsid w:val="00F76105"/>
    <w:rsid w:val="00F76C4D"/>
    <w:rsid w:val="00F77279"/>
    <w:rsid w:val="00F8061C"/>
    <w:rsid w:val="00F8074C"/>
    <w:rsid w:val="00F80A0D"/>
    <w:rsid w:val="00F80D92"/>
    <w:rsid w:val="00F811FF"/>
    <w:rsid w:val="00F8192D"/>
    <w:rsid w:val="00F81AE6"/>
    <w:rsid w:val="00F829CB"/>
    <w:rsid w:val="00F82EE5"/>
    <w:rsid w:val="00F836C8"/>
    <w:rsid w:val="00F8370D"/>
    <w:rsid w:val="00F83AAF"/>
    <w:rsid w:val="00F846BB"/>
    <w:rsid w:val="00F84E0F"/>
    <w:rsid w:val="00F84E5B"/>
    <w:rsid w:val="00F86FF2"/>
    <w:rsid w:val="00F8751C"/>
    <w:rsid w:val="00F87EFF"/>
    <w:rsid w:val="00F90949"/>
    <w:rsid w:val="00F911B5"/>
    <w:rsid w:val="00F93BB3"/>
    <w:rsid w:val="00F95669"/>
    <w:rsid w:val="00F958A2"/>
    <w:rsid w:val="00F9618C"/>
    <w:rsid w:val="00F96DA5"/>
    <w:rsid w:val="00F97820"/>
    <w:rsid w:val="00F97A25"/>
    <w:rsid w:val="00FA0CDE"/>
    <w:rsid w:val="00FA1D10"/>
    <w:rsid w:val="00FA1EE1"/>
    <w:rsid w:val="00FA4355"/>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4065"/>
    <w:rsid w:val="00FC5889"/>
    <w:rsid w:val="00FC6988"/>
    <w:rsid w:val="00FC69E4"/>
    <w:rsid w:val="00FC6F56"/>
    <w:rsid w:val="00FC79EC"/>
    <w:rsid w:val="00FC7E1F"/>
    <w:rsid w:val="00FC7E29"/>
    <w:rsid w:val="00FD1362"/>
    <w:rsid w:val="00FD144B"/>
    <w:rsid w:val="00FD1A60"/>
    <w:rsid w:val="00FD1F7A"/>
    <w:rsid w:val="00FD1FF5"/>
    <w:rsid w:val="00FD239C"/>
    <w:rsid w:val="00FD255B"/>
    <w:rsid w:val="00FD2E70"/>
    <w:rsid w:val="00FD3247"/>
    <w:rsid w:val="00FD32C1"/>
    <w:rsid w:val="00FD38F2"/>
    <w:rsid w:val="00FD3AD3"/>
    <w:rsid w:val="00FD4F78"/>
    <w:rsid w:val="00FD5499"/>
    <w:rsid w:val="00FD56D2"/>
    <w:rsid w:val="00FD65D2"/>
    <w:rsid w:val="00FD6EF2"/>
    <w:rsid w:val="00FE06C6"/>
    <w:rsid w:val="00FE0711"/>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881F58"/>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www.pcbs.gov.ps/Downloads/book2383.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81224002991017863"/>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4531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c:formatCode>
                <c:ptCount val="2"/>
                <c:pt idx="0" formatCode="General">
                  <c:v>334.7</c:v>
                </c:pt>
                <c:pt idx="1">
                  <c:v>1874.2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c:formatCode>
                <c:ptCount val="2"/>
                <c:pt idx="0">
                  <c:v>214.8</c:v>
                </c:pt>
                <c:pt idx="1">
                  <c:v>1387.2490000000023</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c:formatCode>
                <c:ptCount val="2"/>
                <c:pt idx="0">
                  <c:v>132.80000000000001</c:v>
                </c:pt>
                <c:pt idx="1">
                  <c:v>1001.1</c:v>
                </c:pt>
              </c:numCache>
            </c:numRef>
          </c:val>
        </c:ser>
        <c:axId val="97254016"/>
        <c:axId val="97870208"/>
      </c:barChart>
      <c:catAx>
        <c:axId val="97254016"/>
        <c:scaling>
          <c:orientation val="minMax"/>
        </c:scaling>
        <c:axPos val="b"/>
        <c:numFmt formatCode="General" sourceLinked="1"/>
        <c:tickLblPos val="nextTo"/>
        <c:txPr>
          <a:bodyPr rot="0" vert="horz"/>
          <a:lstStyle/>
          <a:p>
            <a:pPr>
              <a:defRPr/>
            </a:pPr>
            <a:endParaRPr lang="ar-SA"/>
          </a:p>
        </c:txPr>
        <c:crossAx val="97870208"/>
        <c:crossesAt val="0"/>
        <c:auto val="1"/>
        <c:lblAlgn val="ctr"/>
        <c:lblOffset val="100"/>
        <c:tickLblSkip val="1"/>
        <c:tickMarkSkip val="1"/>
      </c:catAx>
      <c:valAx>
        <c:axId val="97870208"/>
        <c:scaling>
          <c:orientation val="minMax"/>
          <c:max val="2000"/>
          <c:min val="0"/>
        </c:scaling>
        <c:axPos val="l"/>
        <c:title>
          <c:tx>
            <c:rich>
              <a:bodyPr/>
              <a:lstStyle/>
              <a:p>
                <a:pPr>
                  <a:defRPr/>
                </a:pPr>
                <a:r>
                  <a:rPr lang="ar-SA"/>
                  <a:t>العدد بالالف</a:t>
                </a:r>
              </a:p>
            </c:rich>
          </c:tx>
          <c:layout>
            <c:manualLayout>
              <c:xMode val="edge"/>
              <c:yMode val="edge"/>
              <c:x val="0"/>
              <c:y val="0.34782608695653389"/>
            </c:manualLayout>
          </c:layout>
        </c:title>
        <c:numFmt formatCode="General" sourceLinked="1"/>
        <c:tickLblPos val="nextTo"/>
        <c:txPr>
          <a:bodyPr rot="0" vert="horz"/>
          <a:lstStyle/>
          <a:p>
            <a:pPr>
              <a:defRPr/>
            </a:pPr>
            <a:endParaRPr lang="ar-SA"/>
          </a:p>
        </c:txPr>
        <c:crossAx val="97254016"/>
        <c:crosses val="autoZero"/>
        <c:crossBetween val="between"/>
        <c:majorUnit val="500"/>
        <c:minorUnit val="200"/>
      </c:valAx>
      <c:spPr>
        <a:noFill/>
      </c:spPr>
    </c:plotArea>
    <c:legend>
      <c:legendPos val="r"/>
      <c:layout>
        <c:manualLayout>
          <c:xMode val="edge"/>
          <c:yMode val="edge"/>
          <c:x val="0.85155247759823693"/>
          <c:y val="3.4409448818897882E-2"/>
          <c:w val="9.8075698861490312E-2"/>
          <c:h val="0.24288620648307291"/>
        </c:manualLayout>
      </c:layout>
      <c:spPr>
        <a:ln>
          <a:solidFill>
            <a:schemeClr val="tx1"/>
          </a:solidFill>
        </a:ln>
      </c:spPr>
    </c:legend>
    <c:plotVisOnly val="1"/>
    <c:dispBlanksAs val="gap"/>
  </c:chart>
  <c:spPr>
    <a:noFill/>
    <a:ln>
      <a:noFill/>
    </a:ln>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9016307652284939"/>
          <c:y val="0.20952328915708984"/>
          <c:w val="0.38378570228415493"/>
          <c:h val="0.7663795001402407"/>
        </c:manualLayout>
      </c:layout>
      <c:pieChart>
        <c:varyColors val="1"/>
        <c:ser>
          <c:idx val="0"/>
          <c:order val="0"/>
          <c:explosion val="9"/>
          <c:dPt>
            <c:idx val="1"/>
            <c:explosion val="0"/>
          </c:dPt>
          <c:dLbls>
            <c:dLbl>
              <c:idx val="0"/>
              <c:layout>
                <c:manualLayout>
                  <c:x val="7.9189130252137113E-2"/>
                  <c:y val="1.406565166071526E-2"/>
                </c:manualLayout>
              </c:layout>
              <c:tx>
                <c:rich>
                  <a:bodyPr/>
                  <a:lstStyle/>
                  <a:p>
                    <a:r>
                      <a:rPr lang="ar-JO" sz="900">
                        <a:latin typeface="Arial" pitchFamily="34" charset="0"/>
                        <a:cs typeface="Arial" pitchFamily="34" charset="0"/>
                      </a:rPr>
                      <a:t>ف</a:t>
                    </a:r>
                    <a:r>
                      <a:rPr lang="ar-JO"/>
                      <a:t>يلا
</a:t>
                    </a:r>
                    <a:r>
                      <a:rPr lang="en-US"/>
                      <a:t>0.5</a:t>
                    </a:r>
                    <a:r>
                      <a:rPr lang="ar-JO"/>
                      <a:t>%</a:t>
                    </a:r>
                  </a:p>
                </c:rich>
              </c:tx>
              <c:showCatName val="1"/>
              <c:showPercent val="1"/>
            </c:dLbl>
            <c:dLbl>
              <c:idx val="1"/>
              <c:layout>
                <c:manualLayout>
                  <c:x val="3.8469678761680982E-2"/>
                  <c:y val="8.5010234726351483E-2"/>
                </c:manualLayout>
              </c:layout>
              <c:tx>
                <c:rich>
                  <a:bodyPr/>
                  <a:lstStyle/>
                  <a:p>
                    <a:r>
                      <a:rPr lang="ar-SA" sz="900">
                        <a:latin typeface="Arial" pitchFamily="34" charset="0"/>
                        <a:cs typeface="Arial" pitchFamily="34" charset="0"/>
                      </a:rPr>
                      <a:t>د</a:t>
                    </a:r>
                    <a:r>
                      <a:rPr lang="ar-SA"/>
                      <a:t>ار
</a:t>
                    </a:r>
                    <a:r>
                      <a:rPr lang="en-US"/>
                      <a:t>21.5</a:t>
                    </a:r>
                    <a:r>
                      <a:rPr lang="ar-SA"/>
                      <a:t>%</a:t>
                    </a:r>
                  </a:p>
                </c:rich>
              </c:tx>
              <c:showCatName val="1"/>
              <c:showPercent val="1"/>
            </c:dLbl>
            <c:dLbl>
              <c:idx val="2"/>
              <c:layout>
                <c:manualLayout>
                  <c:x val="-2.0162481610659197E-3"/>
                  <c:y val="-1.5230786976608554E-2"/>
                </c:manualLayout>
              </c:layout>
              <c:tx>
                <c:rich>
                  <a:bodyPr/>
                  <a:lstStyle/>
                  <a:p>
                    <a:r>
                      <a:rPr lang="ar-JO" sz="900">
                        <a:latin typeface="Arial" pitchFamily="34" charset="0"/>
                        <a:cs typeface="Arial" pitchFamily="34" charset="0"/>
                      </a:rPr>
                      <a:t>ش</a:t>
                    </a:r>
                    <a:r>
                      <a:rPr lang="ar-JO"/>
                      <a:t>قة
</a:t>
                    </a:r>
                    <a:r>
                      <a:rPr lang="en-US"/>
                      <a:t>76.7</a:t>
                    </a:r>
                    <a:r>
                      <a:rPr lang="ar-JO"/>
                      <a:t>%</a:t>
                    </a:r>
                  </a:p>
                </c:rich>
              </c:tx>
              <c:showCatName val="1"/>
              <c:showPercent val="1"/>
            </c:dLbl>
            <c:dLbl>
              <c:idx val="3"/>
              <c:layout>
                <c:manualLayout>
                  <c:x val="-9.3294331293490421E-2"/>
                  <c:y val="6.836248398788243E-2"/>
                </c:manualLayout>
              </c:layout>
              <c:tx>
                <c:rich>
                  <a:bodyPr/>
                  <a:lstStyle/>
                  <a:p>
                    <a:r>
                      <a:rPr lang="ar-SA" sz="900">
                        <a:latin typeface="Arial" pitchFamily="34" charset="0"/>
                        <a:cs typeface="Arial" pitchFamily="34" charset="0"/>
                      </a:rPr>
                      <a:t>غ</a:t>
                    </a:r>
                    <a:r>
                      <a:rPr lang="ar-SA"/>
                      <a:t>رفة مستقلة
</a:t>
                    </a:r>
                    <a:r>
                      <a:rPr lang="en-US"/>
                      <a:t>0.9</a:t>
                    </a:r>
                    <a:r>
                      <a:rPr lang="ar-SA"/>
                      <a:t>%</a:t>
                    </a:r>
                  </a:p>
                </c:rich>
              </c:tx>
              <c:showCatName val="1"/>
              <c:showPercent val="1"/>
            </c:dLbl>
            <c:dLbl>
              <c:idx val="4"/>
              <c:layout>
                <c:manualLayout>
                  <c:x val="-1.057048045713456E-2"/>
                  <c:y val="-3.5980467746080699E-2"/>
                </c:manualLayout>
              </c:layout>
              <c:tx>
                <c:rich>
                  <a:bodyPr/>
                  <a:lstStyle/>
                  <a:p>
                    <a:r>
                      <a:rPr lang="ar-JO" sz="900">
                        <a:latin typeface="Arial" pitchFamily="34" charset="0"/>
                        <a:cs typeface="Arial" pitchFamily="34" charset="0"/>
                      </a:rPr>
                      <a:t>أ</a:t>
                    </a:r>
                    <a:r>
                      <a:rPr lang="ar-JO"/>
                      <a:t>خرى*
</a:t>
                    </a:r>
                    <a:r>
                      <a:rPr lang="en-US"/>
                      <a:t>0.4</a:t>
                    </a:r>
                    <a:r>
                      <a:rPr lang="ar-JO"/>
                      <a:t>%</a:t>
                    </a:r>
                  </a:p>
                </c:rich>
              </c:tx>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فيلا</c:v>
                </c:pt>
                <c:pt idx="1">
                  <c:v>دار</c:v>
                </c:pt>
                <c:pt idx="2">
                  <c:v>شقة</c:v>
                </c:pt>
                <c:pt idx="3">
                  <c:v>غرفة مستقلة</c:v>
                </c:pt>
                <c:pt idx="4">
                  <c:v>أخرى*</c:v>
                </c:pt>
              </c:strCache>
            </c:strRef>
          </c:cat>
          <c:val>
            <c:numRef>
              <c:f>Sheet1!$B$2:$B$6</c:f>
              <c:numCache>
                <c:formatCode>General</c:formatCode>
                <c:ptCount val="5"/>
                <c:pt idx="0">
                  <c:v>0.5</c:v>
                </c:pt>
                <c:pt idx="1">
                  <c:v>21.5</c:v>
                </c:pt>
                <c:pt idx="2" formatCode="0.0">
                  <c:v>76.7</c:v>
                </c:pt>
                <c:pt idx="3" formatCode="0.0">
                  <c:v>0.9</c:v>
                </c:pt>
                <c:pt idx="4" formatCode="0.0">
                  <c:v>0.4</c:v>
                </c:pt>
              </c:numCache>
            </c:numRef>
          </c:val>
        </c:ser>
        <c:dLbls>
          <c:showCatName val="1"/>
          <c:showPercent val="1"/>
        </c:dLbls>
        <c:firstSliceAng val="0"/>
      </c:pieChart>
    </c:plotArea>
    <c:plotVisOnly val="1"/>
    <c:dispBlanksAs val="zero"/>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447101431682468"/>
          <c:y val="0.20167823183759567"/>
          <c:w val="0.34616398430933681"/>
          <c:h val="0.75723383422613422"/>
        </c:manualLayout>
      </c:layout>
      <c:pieChart>
        <c:varyColors val="1"/>
        <c:ser>
          <c:idx val="2"/>
          <c:order val="0"/>
          <c:explosion val="10"/>
          <c:dPt>
            <c:idx val="4"/>
            <c:explosion val="15"/>
          </c:dPt>
          <c:dLbls>
            <c:dLbl>
              <c:idx val="0"/>
              <c:layout>
                <c:manualLayout>
                  <c:x val="-3.6644249773862006E-2"/>
                  <c:y val="-0.12829272718348839"/>
                </c:manualLayout>
              </c:layout>
              <c:showCatName val="1"/>
              <c:showPercent val="1"/>
            </c:dLbl>
            <c:dLbl>
              <c:idx val="1"/>
              <c:layout>
                <c:manualLayout>
                  <c:x val="-0.17092017130399831"/>
                  <c:y val="1.6059029790132528E-2"/>
                </c:manualLayout>
              </c:layout>
              <c:showCatName val="1"/>
              <c:showPercent val="1"/>
            </c:dLbl>
            <c:dLbl>
              <c:idx val="2"/>
              <c:layout>
                <c:manualLayout>
                  <c:x val="-1.7567985744449063E-2"/>
                  <c:y val="-1.7846176412446471E-3"/>
                </c:manualLayout>
              </c:layout>
              <c:showCatName val="1"/>
              <c:showPercent val="1"/>
            </c:dLbl>
            <c:dLbl>
              <c:idx val="3"/>
              <c:layout>
                <c:manualLayout>
                  <c:x val="3.0413473407069794E-2"/>
                  <c:y val="3.4535765482527528E-2"/>
                </c:manualLayout>
              </c:layout>
              <c:showCatName val="1"/>
              <c:showPercent val="1"/>
            </c:dLbl>
            <c:dLbl>
              <c:idx val="4"/>
              <c:layout>
                <c:manualLayout>
                  <c:x val="7.1720928475994816E-3"/>
                  <c:y val="4.1565911358370532E-2"/>
                </c:manualLayout>
              </c:layout>
              <c:tx>
                <c:rich>
                  <a:bodyPr/>
                  <a:lstStyle/>
                  <a:p>
                    <a:r>
                      <a:rPr lang="ar-SA" sz="900">
                        <a:latin typeface="Arial" pitchFamily="34" charset="0"/>
                        <a:cs typeface="Arial" pitchFamily="34" charset="0"/>
                      </a:rPr>
                      <a:t>أ</a:t>
                    </a:r>
                    <a:r>
                      <a:rPr lang="ar-SA"/>
                      <a:t>خرى*
0.2%</a:t>
                    </a:r>
                  </a:p>
                </c:rich>
              </c:tx>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General</c:formatCode>
                <c:ptCount val="5"/>
                <c:pt idx="0">
                  <c:v>83.2</c:v>
                </c:pt>
                <c:pt idx="1">
                  <c:v>6.3</c:v>
                </c:pt>
                <c:pt idx="2">
                  <c:v>0.2</c:v>
                </c:pt>
                <c:pt idx="3">
                  <c:v>10.1</c:v>
                </c:pt>
                <c:pt idx="4">
                  <c:v>0.2</c:v>
                </c:pt>
              </c:numCache>
            </c:numRef>
          </c:val>
        </c:ser>
        <c:dLbls>
          <c:showCatName val="1"/>
          <c:showPercent val="1"/>
        </c:dLbls>
        <c:firstSliceAng val="66"/>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0531888299650783"/>
          <c:y val="0.17885155057675059"/>
          <c:w val="0.43777678478167575"/>
          <c:h val="0.75948608532570427"/>
        </c:manualLayout>
      </c:layout>
      <c:pieChart>
        <c:varyColors val="1"/>
        <c:ser>
          <c:idx val="0"/>
          <c:order val="0"/>
          <c:tx>
            <c:strRef>
              <c:f>Sheet1!$B$1</c:f>
              <c:strCache>
                <c:ptCount val="1"/>
                <c:pt idx="0">
                  <c:v>Sales</c:v>
                </c:pt>
              </c:strCache>
            </c:strRef>
          </c:tx>
          <c:explosion val="25"/>
          <c:dPt>
            <c:idx val="0"/>
            <c:explosion val="6"/>
          </c:dPt>
          <c:dPt>
            <c:idx val="1"/>
            <c:explosion val="8"/>
          </c:dPt>
          <c:dPt>
            <c:idx val="2"/>
            <c:explosion val="10"/>
          </c:dPt>
          <c:dLbls>
            <c:dLbl>
              <c:idx val="0"/>
              <c:layout>
                <c:manualLayout>
                  <c:x val="2.2748179399443642E-2"/>
                  <c:y val="-5.4577773490713993E-2"/>
                </c:manualLayout>
              </c:layout>
              <c:showCatName val="1"/>
              <c:showPercent val="1"/>
            </c:dLbl>
            <c:dLbl>
              <c:idx val="1"/>
              <c:layout>
                <c:manualLayout>
                  <c:x val="-1.7108732440731821E-2"/>
                  <c:y val="0.14614667147326249"/>
                </c:manualLayout>
              </c:layout>
              <c:showCatName val="1"/>
              <c:showPercent val="1"/>
            </c:dLbl>
            <c:dLbl>
              <c:idx val="2"/>
              <c:layout>
                <c:manualLayout>
                  <c:x val="-5.5241367604018252E-2"/>
                  <c:y val="2.1335399842559486E-4"/>
                </c:manualLayout>
              </c:layout>
              <c:showCatName val="1"/>
              <c:showPercent val="1"/>
            </c:dLbl>
            <c:dLbl>
              <c:idx val="3"/>
              <c:layout>
                <c:manualLayout>
                  <c:x val="6.7375124091495944E-2"/>
                  <c:y val="4.3680348298358769E-2"/>
                </c:manualLayout>
              </c:layout>
              <c:tx>
                <c:rich>
                  <a:bodyPr/>
                  <a:lstStyle/>
                  <a:p>
                    <a:r>
                      <a:rPr lang="ar-JO"/>
                      <a:t>اخرى*
</a:t>
                    </a:r>
                    <a:r>
                      <a:rPr lang="ar-SA"/>
                      <a:t>0.1</a:t>
                    </a:r>
                    <a:r>
                      <a:rPr lang="ar-JO"/>
                      <a:t>%</a:t>
                    </a:r>
                  </a:p>
                </c:rich>
              </c:tx>
              <c:showCatName val="1"/>
              <c:showPercent val="1"/>
            </c:dLbl>
            <c:numFmt formatCode="0.0%" sourceLinked="0"/>
            <c:showCatName val="1"/>
            <c:showPercent val="1"/>
            <c:showLeaderLines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85.3</c:v>
                </c:pt>
                <c:pt idx="1">
                  <c:v>12.7</c:v>
                </c:pt>
                <c:pt idx="2">
                  <c:v>1.9000000000000001</c:v>
                </c:pt>
                <c:pt idx="3" formatCode="General">
                  <c:v>0.1</c:v>
                </c:pt>
              </c:numCache>
            </c:numRef>
          </c:val>
        </c:ser>
        <c:dLbls>
          <c:showCatName val="1"/>
          <c:showPercent val="1"/>
        </c:dLbls>
        <c:firstSliceAng val="0"/>
      </c:pie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1DED4-AFF7-4479-9655-CCE49A062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1709</TotalTime>
  <Pages>36</Pages>
  <Words>5457</Words>
  <Characters>31105</Characters>
  <Application>Microsoft Office Word</Application>
  <DocSecurity>0</DocSecurity>
  <Lines>259</Lines>
  <Paragraphs>72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36490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ruba</cp:lastModifiedBy>
  <cp:revision>394</cp:revision>
  <cp:lastPrinted>2019-05-13T07:12:00Z</cp:lastPrinted>
  <dcterms:created xsi:type="dcterms:W3CDTF">2019-02-05T07:41:00Z</dcterms:created>
  <dcterms:modified xsi:type="dcterms:W3CDTF">2019-05-15T08:36:00Z</dcterms:modified>
</cp:coreProperties>
</file>